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012B7">
      <w:pPr>
        <w:pStyle w:val="4"/>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小标宋" w:eastAsia="小标宋"/>
          <w:b/>
          <w:color w:val="auto"/>
          <w:sz w:val="44"/>
          <w:szCs w:val="44"/>
          <w:highlight w:val="none"/>
        </w:rPr>
      </w:pPr>
      <w:r>
        <w:rPr>
          <w:rFonts w:hint="eastAsia" w:ascii="小标宋" w:eastAsia="小标宋"/>
          <w:b/>
          <w:color w:val="auto"/>
          <w:sz w:val="44"/>
          <w:szCs w:val="44"/>
          <w:highlight w:val="none"/>
        </w:rPr>
        <w:t>达州瓮福物流有限公司专用铁路焦化作业区</w:t>
      </w:r>
    </w:p>
    <w:p w14:paraId="4FE686A5">
      <w:pPr>
        <w:pStyle w:val="4"/>
        <w:keepNext w:val="0"/>
        <w:keepLines w:val="0"/>
        <w:pageBreakBefore w:val="0"/>
        <w:widowControl/>
        <w:kinsoku/>
        <w:wordWrap/>
        <w:overflowPunct/>
        <w:topLinePunct w:val="0"/>
        <w:autoSpaceDE/>
        <w:autoSpaceDN/>
        <w:bidi w:val="0"/>
        <w:adjustRightInd/>
        <w:snapToGrid/>
        <w:spacing w:line="700" w:lineRule="exact"/>
        <w:jc w:val="center"/>
        <w:textAlignment w:val="auto"/>
        <w:rPr>
          <w:rFonts w:ascii="小标宋" w:eastAsia="小标宋"/>
          <w:b/>
          <w:color w:val="auto"/>
          <w:sz w:val="44"/>
          <w:szCs w:val="44"/>
          <w:highlight w:val="none"/>
        </w:rPr>
      </w:pPr>
      <w:r>
        <w:rPr>
          <w:rFonts w:hint="eastAsia" w:ascii="小标宋" w:eastAsia="小标宋"/>
          <w:b/>
          <w:color w:val="auto"/>
          <w:sz w:val="44"/>
          <w:szCs w:val="44"/>
          <w:highlight w:val="none"/>
        </w:rPr>
        <w:t>线路代维护服务招标公告</w:t>
      </w:r>
    </w:p>
    <w:p w14:paraId="168BB72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sz w:val="32"/>
          <w:szCs w:val="32"/>
        </w:rPr>
      </w:pPr>
    </w:p>
    <w:p w14:paraId="4B700AE3">
      <w:pPr>
        <w:snapToGrid w:val="0"/>
        <w:spacing w:line="50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rPr>
        <w:t>招标编号：</w:t>
      </w:r>
      <w:r>
        <w:rPr>
          <w:rFonts w:hint="eastAsia" w:ascii="仿宋_GB2312" w:hAnsi="仿宋_GB2312" w:eastAsia="仿宋_GB2312" w:cs="仿宋_GB2312"/>
          <w:color w:val="auto"/>
          <w:kern w:val="0"/>
          <w:sz w:val="32"/>
          <w:szCs w:val="32"/>
          <w:highlight w:val="none"/>
        </w:rPr>
        <w:t>ZB/WLCY2025-FW023</w:t>
      </w:r>
    </w:p>
    <w:p w14:paraId="59A1F401">
      <w:pPr>
        <w:adjustRightInd w:val="0"/>
        <w:snapToGrid w:val="0"/>
        <w:spacing w:line="480" w:lineRule="exact"/>
        <w:rPr>
          <w:rFonts w:hint="eastAsia" w:ascii="仿宋_GB2312" w:hAnsi="仿宋_GB2312" w:eastAsia="仿宋_GB2312" w:cs="仿宋_GB2312"/>
          <w:color w:val="auto"/>
          <w:sz w:val="32"/>
          <w:szCs w:val="32"/>
        </w:rPr>
      </w:pPr>
    </w:p>
    <w:p w14:paraId="31D3F7B7">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四川省达州钢铁集团有限责任公司新厂区，计划对以下项目进行公开招标，欢迎符合招标条件的单位踊跃参与投标。</w:t>
      </w:r>
    </w:p>
    <w:p w14:paraId="5008AA0B">
      <w:pPr>
        <w:keepNext w:val="0"/>
        <w:keepLines w:val="0"/>
        <w:pageBreakBefore w:val="0"/>
        <w:kinsoku/>
        <w:wordWrap/>
        <w:overflowPunct/>
        <w:topLinePunct w:val="0"/>
        <w:autoSpaceDE/>
        <w:autoSpaceDN/>
        <w:bidi w:val="0"/>
        <w:adjustRightInd w:val="0"/>
        <w:snapToGrid w:val="0"/>
        <w:spacing w:line="540" w:lineRule="exact"/>
        <w:ind w:firstLine="630" w:firstLineChars="196"/>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一、招标</w:t>
      </w:r>
      <w:r>
        <w:rPr>
          <w:rFonts w:hint="eastAsia" w:ascii="仿宋_GB2312" w:hAnsi="仿宋_GB2312" w:eastAsia="仿宋_GB2312" w:cs="仿宋_GB2312"/>
          <w:b/>
          <w:color w:val="auto"/>
          <w:sz w:val="32"/>
          <w:szCs w:val="32"/>
          <w:lang w:val="en-US" w:eastAsia="zh-CN"/>
        </w:rPr>
        <w:t>单位、服务</w:t>
      </w:r>
      <w:r>
        <w:rPr>
          <w:rFonts w:hint="eastAsia" w:ascii="仿宋_GB2312" w:hAnsi="仿宋_GB2312" w:eastAsia="仿宋_GB2312" w:cs="仿宋_GB2312"/>
          <w:b/>
          <w:color w:val="auto"/>
          <w:sz w:val="32"/>
          <w:szCs w:val="32"/>
        </w:rPr>
        <w:t>内容、计划招标时间等</w:t>
      </w:r>
    </w:p>
    <w:p w14:paraId="7B79C7E9">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val="en-US" w:eastAsia="zh-CN"/>
        </w:rPr>
        <w:t>招标单位</w:t>
      </w:r>
      <w:r>
        <w:rPr>
          <w:rFonts w:hint="eastAsia" w:ascii="仿宋_GB2312" w:hAnsi="仿宋_GB2312" w:eastAsia="仿宋_GB2312" w:cs="仿宋_GB2312"/>
          <w:color w:val="auto"/>
          <w:sz w:val="32"/>
          <w:szCs w:val="32"/>
        </w:rPr>
        <w:t>：四川达兴能源有限责任公司。</w:t>
      </w:r>
    </w:p>
    <w:p w14:paraId="4E259B62">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招标单位地址</w:t>
      </w:r>
      <w:r>
        <w:rPr>
          <w:rFonts w:hint="eastAsia" w:ascii="仿宋_GB2312" w:hAnsi="仿宋_GB2312" w:eastAsia="仿宋_GB2312" w:cs="仿宋_GB2312"/>
          <w:color w:val="auto"/>
          <w:kern w:val="0"/>
          <w:sz w:val="32"/>
          <w:szCs w:val="32"/>
          <w:lang w:val="en-US" w:eastAsia="zh-CN"/>
        </w:rPr>
        <w:t>：达州市高新区金龙大道南段19号</w:t>
      </w:r>
      <w:r>
        <w:rPr>
          <w:rFonts w:hint="eastAsia" w:ascii="仿宋_GB2312" w:hAnsi="仿宋_GB2312" w:eastAsia="仿宋_GB2312" w:cs="仿宋_GB2312"/>
          <w:i w:val="0"/>
          <w:iCs w:val="0"/>
          <w:caps w:val="0"/>
          <w:color w:val="auto"/>
          <w:spacing w:val="0"/>
          <w:sz w:val="32"/>
          <w:szCs w:val="32"/>
          <w:shd w:val="clear" w:fill="FFFFFF"/>
        </w:rPr>
        <w:t>。</w:t>
      </w:r>
    </w:p>
    <w:p w14:paraId="64329EBC">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三</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服务内容：</w:t>
      </w:r>
      <w:r>
        <w:rPr>
          <w:rFonts w:hint="eastAsia" w:ascii="仿宋_GB2312" w:hAnsi="仿宋_GB2312" w:eastAsia="仿宋_GB2312" w:cs="仿宋_GB2312"/>
          <w:i w:val="0"/>
          <w:iCs w:val="0"/>
          <w:caps w:val="0"/>
          <w:color w:val="auto"/>
          <w:spacing w:val="0"/>
          <w:sz w:val="32"/>
          <w:szCs w:val="32"/>
          <w:shd w:val="clear" w:fill="FFFFFF"/>
        </w:rPr>
        <w:t>达州瓮福物流有限公司专用铁路焦化作业区铁路工务代维护服务</w:t>
      </w:r>
      <w:r>
        <w:rPr>
          <w:rFonts w:hint="eastAsia" w:ascii="仿宋_GB2312" w:hAnsi="仿宋_GB2312" w:eastAsia="仿宋_GB2312" w:cs="仿宋_GB2312"/>
          <w:i w:val="0"/>
          <w:iCs w:val="0"/>
          <w:caps w:val="0"/>
          <w:color w:val="auto"/>
          <w:spacing w:val="0"/>
          <w:sz w:val="32"/>
          <w:szCs w:val="32"/>
          <w:shd w:val="clear" w:fill="FFFFFF"/>
          <w:lang w:eastAsia="zh-CN"/>
        </w:rPr>
        <w:t>。</w:t>
      </w:r>
    </w:p>
    <w:p w14:paraId="33A50DDD">
      <w:pPr>
        <w:keepNext w:val="0"/>
        <w:keepLines w:val="0"/>
        <w:pageBreakBefore w:val="0"/>
        <w:kinsoku/>
        <w:wordWrap/>
        <w:overflowPunct/>
        <w:topLinePunct w:val="0"/>
        <w:autoSpaceDE/>
        <w:autoSpaceDN/>
        <w:bidi w:val="0"/>
        <w:spacing w:line="540" w:lineRule="exact"/>
        <w:ind w:firstLine="688"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2"/>
          <w:kern w:val="0"/>
          <w:sz w:val="32"/>
          <w:szCs w:val="32"/>
        </w:rPr>
        <w:t>（</w:t>
      </w:r>
      <w:r>
        <w:rPr>
          <w:rFonts w:hint="eastAsia" w:ascii="仿宋_GB2312" w:hAnsi="仿宋_GB2312" w:eastAsia="仿宋_GB2312" w:cs="仿宋_GB2312"/>
          <w:color w:val="auto"/>
          <w:spacing w:val="12"/>
          <w:kern w:val="0"/>
          <w:sz w:val="32"/>
          <w:szCs w:val="32"/>
          <w:lang w:val="en-US" w:eastAsia="zh-CN"/>
        </w:rPr>
        <w:t>四</w:t>
      </w:r>
      <w:r>
        <w:rPr>
          <w:rFonts w:hint="eastAsia" w:ascii="仿宋_GB2312" w:hAnsi="仿宋_GB2312" w:eastAsia="仿宋_GB2312" w:cs="仿宋_GB2312"/>
          <w:color w:val="auto"/>
          <w:spacing w:val="12"/>
          <w:kern w:val="0"/>
          <w:sz w:val="32"/>
          <w:szCs w:val="32"/>
        </w:rPr>
        <w:t>）</w:t>
      </w:r>
      <w:r>
        <w:rPr>
          <w:rFonts w:hint="eastAsia" w:ascii="仿宋_GB2312" w:hAnsi="仿宋_GB2312" w:eastAsia="仿宋_GB2312" w:cs="仿宋_GB2312"/>
          <w:color w:val="auto"/>
          <w:sz w:val="32"/>
          <w:szCs w:val="32"/>
        </w:rPr>
        <w:t>计划招标时间：202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中</w:t>
      </w:r>
      <w:r>
        <w:rPr>
          <w:rFonts w:hint="eastAsia" w:ascii="仿宋_GB2312" w:hAnsi="仿宋_GB2312" w:eastAsia="仿宋_GB2312" w:cs="仿宋_GB2312"/>
          <w:color w:val="auto"/>
          <w:sz w:val="32"/>
          <w:szCs w:val="32"/>
        </w:rPr>
        <w:t>旬（具体以招标邀请函为准）。</w:t>
      </w:r>
    </w:p>
    <w:p w14:paraId="40D3A728">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报名截止时间：202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日17时。</w:t>
      </w:r>
    </w:p>
    <w:p w14:paraId="3016C7E9">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六）合同</w:t>
      </w:r>
      <w:r>
        <w:rPr>
          <w:rFonts w:hint="eastAsia" w:ascii="仿宋_GB2312" w:hAnsi="仿宋_GB2312" w:eastAsia="仿宋_GB2312" w:cs="仿宋_GB2312"/>
          <w:color w:val="auto"/>
          <w:sz w:val="32"/>
          <w:szCs w:val="32"/>
        </w:rPr>
        <w:t>有效期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自202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月1日至202</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日。</w:t>
      </w:r>
    </w:p>
    <w:p w14:paraId="12A33C7B">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七</w:t>
      </w:r>
      <w:r>
        <w:rPr>
          <w:rFonts w:hint="eastAsia" w:ascii="仿宋_GB2312" w:hAnsi="仿宋_GB2312" w:eastAsia="仿宋_GB2312" w:cs="仿宋_GB2312"/>
          <w:i w:val="0"/>
          <w:iCs w:val="0"/>
          <w:caps w:val="0"/>
          <w:color w:val="auto"/>
          <w:spacing w:val="0"/>
          <w:sz w:val="32"/>
          <w:szCs w:val="32"/>
          <w:shd w:val="clear" w:fill="FFFFFF"/>
          <w:lang w:eastAsia="zh-CN"/>
        </w:rPr>
        <w:t>）投标有效期：自报名截止之日起120天，投标有效期内，投标人不得无故撤回投标文件，否则将没收其投标保证金。</w:t>
      </w:r>
    </w:p>
    <w:p w14:paraId="7FCDA0A4">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八</w:t>
      </w:r>
      <w:r>
        <w:rPr>
          <w:rFonts w:hint="eastAsia" w:ascii="仿宋_GB2312" w:hAnsi="仿宋_GB2312" w:eastAsia="仿宋_GB2312" w:cs="仿宋_GB2312"/>
          <w:i w:val="0"/>
          <w:iCs w:val="0"/>
          <w:caps w:val="0"/>
          <w:color w:val="auto"/>
          <w:spacing w:val="0"/>
          <w:sz w:val="32"/>
          <w:szCs w:val="32"/>
          <w:shd w:val="clear" w:fill="FFFFFF"/>
          <w:lang w:eastAsia="zh-CN"/>
        </w:rPr>
        <w:t>）其他</w:t>
      </w:r>
      <w:r>
        <w:rPr>
          <w:rFonts w:hint="eastAsia" w:ascii="仿宋_GB2312" w:hAnsi="仿宋_GB2312" w:eastAsia="仿宋_GB2312" w:cs="仿宋_GB2312"/>
          <w:i w:val="0"/>
          <w:iCs w:val="0"/>
          <w:caps w:val="0"/>
          <w:color w:val="auto"/>
          <w:spacing w:val="0"/>
          <w:sz w:val="32"/>
          <w:szCs w:val="32"/>
          <w:shd w:val="clear" w:fill="FFFFFF"/>
          <w:lang w:val="en-US" w:eastAsia="zh-CN"/>
        </w:rPr>
        <w:t>：</w:t>
      </w:r>
    </w:p>
    <w:p w14:paraId="0C9E932D">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1.</w:t>
      </w:r>
      <w:r>
        <w:rPr>
          <w:rFonts w:hint="eastAsia" w:ascii="仿宋_GB2312" w:hAnsi="仿宋_GB2312" w:eastAsia="仿宋_GB2312" w:cs="仿宋_GB2312"/>
          <w:i w:val="0"/>
          <w:iCs w:val="0"/>
          <w:caps w:val="0"/>
          <w:color w:val="auto"/>
          <w:spacing w:val="0"/>
          <w:sz w:val="32"/>
          <w:szCs w:val="32"/>
          <w:shd w:val="clear" w:fill="FFFFFF"/>
        </w:rPr>
        <w:t>单位负责人为同一人或存在控股、管理关系的不同单位，不得同时参与本项目投标。</w:t>
      </w:r>
    </w:p>
    <w:p w14:paraId="78CEECDF">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w:t>
      </w:r>
      <w:r>
        <w:rPr>
          <w:rFonts w:hint="eastAsia" w:ascii="仿宋_GB2312" w:hAnsi="仿宋_GB2312" w:eastAsia="仿宋_GB2312" w:cs="仿宋_GB2312"/>
          <w:i w:val="0"/>
          <w:iCs w:val="0"/>
          <w:caps w:val="0"/>
          <w:color w:val="auto"/>
          <w:spacing w:val="0"/>
          <w:sz w:val="32"/>
          <w:szCs w:val="32"/>
          <w:shd w:val="clear" w:fill="FFFFFF"/>
        </w:rPr>
        <w:t>被人民法院列为失信被执行人或限制高消费企业不得参与投标。</w:t>
      </w:r>
    </w:p>
    <w:p w14:paraId="68EF05D9">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二、资质要求</w:t>
      </w:r>
    </w:p>
    <w:p w14:paraId="060E45D0">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具有独立法人资格</w:t>
      </w:r>
      <w:r>
        <w:rPr>
          <w:rFonts w:hint="eastAsia" w:ascii="仿宋_GB2312" w:hAnsi="仿宋_GB2312" w:eastAsia="仿宋_GB2312" w:cs="仿宋_GB2312"/>
          <w:color w:val="auto"/>
          <w:sz w:val="32"/>
          <w:szCs w:val="32"/>
          <w:lang w:eastAsia="zh-CN"/>
        </w:rPr>
        <w:t>，且</w:t>
      </w:r>
      <w:r>
        <w:rPr>
          <w:rFonts w:hint="eastAsia" w:ascii="仿宋_GB2312" w:hAnsi="仿宋_GB2312" w:eastAsia="仿宋_GB2312" w:cs="仿宋_GB2312"/>
          <w:color w:val="auto"/>
          <w:sz w:val="32"/>
          <w:szCs w:val="32"/>
        </w:rPr>
        <w:t>注册</w:t>
      </w:r>
      <w:r>
        <w:rPr>
          <w:rFonts w:hint="eastAsia" w:ascii="仿宋_GB2312" w:hAnsi="仿宋_GB2312" w:eastAsia="仿宋_GB2312" w:cs="仿宋_GB2312"/>
          <w:color w:val="auto"/>
          <w:sz w:val="32"/>
          <w:szCs w:val="32"/>
          <w:lang w:eastAsia="zh-CN"/>
        </w:rPr>
        <w:t>成立时间</w:t>
      </w:r>
      <w:r>
        <w:rPr>
          <w:rFonts w:hint="eastAsia" w:ascii="仿宋_GB2312" w:hAnsi="仿宋_GB2312" w:eastAsia="仿宋_GB2312" w:cs="仿宋_GB2312"/>
          <w:color w:val="auto"/>
          <w:sz w:val="32"/>
          <w:szCs w:val="32"/>
        </w:rPr>
        <w:t>在5年以上</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截至</w:t>
      </w:r>
      <w:r>
        <w:rPr>
          <w:rFonts w:hint="eastAsia" w:ascii="仿宋_GB2312" w:hAnsi="仿宋_GB2312" w:eastAsia="仿宋_GB2312" w:cs="仿宋_GB2312"/>
          <w:color w:val="auto"/>
          <w:sz w:val="32"/>
          <w:szCs w:val="32"/>
        </w:rPr>
        <w:t>2025年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公司注册成立五年以上）</w:t>
      </w:r>
      <w:r>
        <w:rPr>
          <w:rFonts w:hint="eastAsia" w:ascii="仿宋_GB2312" w:hAnsi="仿宋_GB2312" w:eastAsia="仿宋_GB2312" w:cs="仿宋_GB2312"/>
          <w:color w:val="auto"/>
          <w:sz w:val="32"/>
          <w:szCs w:val="32"/>
          <w:lang w:eastAsia="zh-CN"/>
        </w:rPr>
        <w:t>，从事</w:t>
      </w:r>
      <w:r>
        <w:rPr>
          <w:rFonts w:hint="eastAsia" w:ascii="仿宋_GB2312" w:hAnsi="仿宋_GB2312" w:eastAsia="仿宋_GB2312" w:cs="仿宋_GB2312"/>
          <w:color w:val="auto"/>
          <w:sz w:val="32"/>
          <w:szCs w:val="32"/>
        </w:rPr>
        <w:t>铁路运输辅助、铁路线路设备维修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能</w:t>
      </w:r>
      <w:r>
        <w:rPr>
          <w:rFonts w:hint="eastAsia" w:ascii="仿宋_GB2312" w:hAnsi="仿宋_GB2312" w:eastAsia="仿宋_GB2312" w:cs="仿宋_GB2312"/>
          <w:color w:val="auto"/>
          <w:sz w:val="32"/>
          <w:szCs w:val="32"/>
        </w:rPr>
        <w:t>开具</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%增值税专用发票。</w:t>
      </w:r>
    </w:p>
    <w:p w14:paraId="5E9E8783">
      <w:pPr>
        <w:keepNext w:val="0"/>
        <w:keepLines w:val="0"/>
        <w:pageBreakBefore w:val="0"/>
        <w:widowControl/>
        <w:kinsoku/>
        <w:wordWrap/>
        <w:overflowPunct/>
        <w:topLinePunct w:val="0"/>
        <w:autoSpaceDE/>
        <w:autoSpaceDN/>
        <w:bidi w:val="0"/>
        <w:spacing w:line="540" w:lineRule="exact"/>
        <w:ind w:firstLine="66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sz w:val="32"/>
          <w:szCs w:val="32"/>
        </w:rPr>
        <w:t>三、意向投标单位提交的资格证明文件</w:t>
      </w:r>
    </w:p>
    <w:p w14:paraId="6FBCEE3E">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（一）资质材料（加盖报名单位公章并整理成一个PDF文件）。</w:t>
      </w:r>
    </w:p>
    <w:p w14:paraId="72D1F297">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i w:val="0"/>
          <w:iCs w:val="0"/>
          <w:caps w:val="0"/>
          <w:color w:val="auto"/>
          <w:spacing w:val="0"/>
          <w:sz w:val="32"/>
          <w:szCs w:val="32"/>
          <w:shd w:val="clear" w:fill="FFFFFF"/>
        </w:rPr>
        <w:t>最新有效的企业法人营业执照副本的复印件。</w:t>
      </w:r>
    </w:p>
    <w:p w14:paraId="79372F28">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2.</w:t>
      </w:r>
      <w:r>
        <w:rPr>
          <w:rFonts w:hint="eastAsia" w:ascii="仿宋_GB2312" w:hAnsi="仿宋_GB2312" w:eastAsia="仿宋_GB2312" w:cs="仿宋_GB2312"/>
          <w:i w:val="0"/>
          <w:iCs w:val="0"/>
          <w:caps w:val="0"/>
          <w:color w:val="auto"/>
          <w:spacing w:val="0"/>
          <w:sz w:val="32"/>
          <w:szCs w:val="32"/>
          <w:shd w:val="clear" w:fill="FFFFFF"/>
        </w:rPr>
        <w:t>法定代表人身份证明书（需载明身份证号码）、授权委托书原件（法定代表人参加招标的不需要）、被授权人身份证复印件。</w:t>
      </w:r>
    </w:p>
    <w:p w14:paraId="52BFEDC6">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企业介绍。</w:t>
      </w:r>
    </w:p>
    <w:p w14:paraId="6FB08645">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开户许可证复印件及投标单位开票信息。</w:t>
      </w:r>
    </w:p>
    <w:p w14:paraId="37C2E5BB">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二</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提交时间：报名时提交。</w:t>
      </w:r>
    </w:p>
    <w:p w14:paraId="4C710007">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（三）提交方式：书面、电子邮件（邮箱地址：385792909@qq.com），请各单位报送资质文件时按“</w:t>
      </w:r>
      <w:r>
        <w:rPr>
          <w:rFonts w:hint="eastAsia" w:ascii="仿宋_GB2312" w:hAnsi="仿宋_GB2312" w:eastAsia="仿宋_GB2312" w:cs="仿宋_GB2312"/>
          <w:i w:val="0"/>
          <w:iCs w:val="0"/>
          <w:caps w:val="0"/>
          <w:color w:val="auto"/>
          <w:spacing w:val="0"/>
          <w:sz w:val="32"/>
          <w:szCs w:val="32"/>
          <w:shd w:val="clear" w:fill="FFFFFF"/>
        </w:rPr>
        <w:t>达州瓮福物流有限公司专用铁路焦化作业区线路代维护服务</w:t>
      </w:r>
      <w:r>
        <w:rPr>
          <w:rFonts w:hint="eastAsia" w:ascii="仿宋_GB2312" w:hAnsi="仿宋_GB2312" w:eastAsia="仿宋_GB2312" w:cs="仿宋_GB2312"/>
          <w:i w:val="0"/>
          <w:iCs w:val="0"/>
          <w:caps w:val="0"/>
          <w:color w:val="auto"/>
          <w:spacing w:val="0"/>
          <w:sz w:val="32"/>
          <w:szCs w:val="32"/>
          <w:shd w:val="clear" w:fill="FFFFFF"/>
          <w:lang w:val="en-US" w:eastAsia="zh-CN"/>
        </w:rPr>
        <w:t>（</w:t>
      </w:r>
      <w:r>
        <w:rPr>
          <w:rFonts w:hint="eastAsia" w:ascii="仿宋_GB2312" w:hAnsi="仿宋_GB2312" w:eastAsia="仿宋_GB2312" w:cs="仿宋_GB2312"/>
          <w:color w:val="auto"/>
          <w:kern w:val="0"/>
          <w:sz w:val="32"/>
          <w:szCs w:val="32"/>
          <w:highlight w:val="none"/>
        </w:rPr>
        <w:t>ZB/WLCY2025-FW023</w:t>
      </w:r>
      <w:r>
        <w:rPr>
          <w:rFonts w:hint="eastAsia" w:ascii="仿宋_GB2312" w:hAnsi="仿宋_GB2312" w:eastAsia="仿宋_GB2312" w:cs="仿宋_GB2312"/>
          <w:i w:val="0"/>
          <w:iCs w:val="0"/>
          <w:caps w:val="0"/>
          <w:color w:val="auto"/>
          <w:spacing w:val="0"/>
          <w:sz w:val="32"/>
          <w:szCs w:val="32"/>
          <w:shd w:val="clear" w:fill="FFFFFF"/>
          <w:lang w:val="en-US" w:eastAsia="zh-CN"/>
        </w:rPr>
        <w:t>）-XX公司”的格式发送（如不按照此格式发送邮件，出现遗漏概不负责）。</w:t>
      </w:r>
    </w:p>
    <w:p w14:paraId="3FA0CF28">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四、投标方式</w:t>
      </w:r>
    </w:p>
    <w:p w14:paraId="3FE47922">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招标单位对意向投标单位提交的资质材料进行审查，向审查合格单位发出招标邀请函，接到招标邀请函的单位请按邀请函要求时间交纳相应投标保证金人民币</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rPr>
        <w:t>000元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大写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伍</w:t>
      </w:r>
      <w:r>
        <w:rPr>
          <w:rFonts w:hint="eastAsia" w:ascii="仿宋_GB2312" w:hAnsi="仿宋_GB2312" w:eastAsia="仿宋_GB2312" w:cs="仿宋_GB2312"/>
          <w:color w:val="auto"/>
          <w:sz w:val="32"/>
          <w:szCs w:val="32"/>
        </w:rPr>
        <w:t>万元整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，招标服务费人民币</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00元（大写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伍</w:t>
      </w:r>
      <w:r>
        <w:rPr>
          <w:rFonts w:hint="eastAsia" w:ascii="仿宋_GB2312" w:hAnsi="仿宋_GB2312" w:eastAsia="仿宋_GB2312" w:cs="仿宋_GB2312"/>
          <w:color w:val="auto"/>
          <w:sz w:val="32"/>
          <w:szCs w:val="32"/>
        </w:rPr>
        <w:t>佰元整）。招标结束后，中标单位的投标保证金自动转为履约保证金，不足部分应予以补齐，未中标单位的投标保证金在宣标后十五个工作日内一次性返还（无息），其中招标服务费不退。</w:t>
      </w:r>
    </w:p>
    <w:p w14:paraId="538BFF2F">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lang w:val="en-US" w:eastAsia="zh-CN"/>
        </w:rPr>
        <w:t>五</w:t>
      </w:r>
      <w:r>
        <w:rPr>
          <w:rFonts w:hint="eastAsia" w:ascii="仿宋_GB2312" w:hAnsi="仿宋_GB2312" w:eastAsia="仿宋_GB2312" w:cs="仿宋_GB2312"/>
          <w:b/>
          <w:color w:val="auto"/>
          <w:sz w:val="32"/>
          <w:szCs w:val="32"/>
        </w:rPr>
        <w:t>、招标单位信息</w:t>
      </w:r>
    </w:p>
    <w:p w14:paraId="60BAD3D7">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（一）单位名称：四川达兴能源有限责任公司</w:t>
      </w:r>
    </w:p>
    <w:p w14:paraId="5BB31F99">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（二）联系地址：</w:t>
      </w:r>
      <w:r>
        <w:rPr>
          <w:rFonts w:hint="eastAsia" w:ascii="仿宋_GB2312" w:hAnsi="仿宋_GB2312" w:eastAsia="仿宋_GB2312" w:cs="仿宋_GB2312"/>
          <w:color w:val="auto"/>
          <w:kern w:val="0"/>
          <w:sz w:val="32"/>
          <w:szCs w:val="32"/>
          <w:lang w:val="en-US" w:eastAsia="zh-CN"/>
        </w:rPr>
        <w:t>达州市高新区金龙大道南段19号</w:t>
      </w:r>
    </w:p>
    <w:p w14:paraId="27F2E649">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（三）联系人：陈靖元</w:t>
      </w:r>
      <w:r>
        <w:rPr>
          <w:rFonts w:hint="eastAsia" w:ascii="仿宋_GB2312" w:hAnsi="仿宋_GB2312" w:eastAsia="仿宋_GB2312" w:cs="仿宋_GB2312"/>
          <w:color w:val="auto"/>
          <w:sz w:val="32"/>
          <w:szCs w:val="32"/>
          <w:lang w:eastAsia="zh-CN"/>
        </w:rPr>
        <w:t>，联系电话：19511804553</w:t>
      </w:r>
    </w:p>
    <w:p w14:paraId="3B78823D">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sz w:val="32"/>
          <w:szCs w:val="32"/>
        </w:rPr>
        <w:t>（四）审监法务部</w:t>
      </w:r>
      <w:r>
        <w:rPr>
          <w:rFonts w:hint="eastAsia" w:ascii="仿宋_GB2312" w:hAnsi="仿宋_GB2312" w:eastAsia="仿宋_GB2312" w:cs="仿宋_GB2312"/>
          <w:color w:val="auto"/>
          <w:kern w:val="0"/>
          <w:sz w:val="32"/>
          <w:szCs w:val="32"/>
          <w:lang w:val="en-US" w:eastAsia="zh-CN"/>
        </w:rPr>
        <w:t>监督电话：19511804363；电子邮箱：fdjtdzgtjb@163.com。</w:t>
      </w:r>
    </w:p>
    <w:p w14:paraId="0D177978">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sz w:val="32"/>
          <w:szCs w:val="32"/>
        </w:rPr>
      </w:pPr>
    </w:p>
    <w:p w14:paraId="0AE29987">
      <w:pPr>
        <w:keepNext w:val="0"/>
        <w:keepLines w:val="0"/>
        <w:pageBreakBefore w:val="0"/>
        <w:widowControl/>
        <w:kinsoku/>
        <w:wordWrap/>
        <w:overflowPunct/>
        <w:topLinePunct w:val="0"/>
        <w:autoSpaceDE/>
        <w:autoSpaceDN/>
        <w:bidi w:val="0"/>
        <w:spacing w:line="540" w:lineRule="exact"/>
        <w:ind w:firstLine="641"/>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附件：1.法定代表人身份证明书</w:t>
      </w:r>
    </w:p>
    <w:p w14:paraId="206638CF">
      <w:pPr>
        <w:keepNext w:val="0"/>
        <w:keepLines w:val="0"/>
        <w:pageBreakBefore w:val="0"/>
        <w:widowControl/>
        <w:numPr>
          <w:ilvl w:val="0"/>
          <w:numId w:val="0"/>
        </w:numPr>
        <w:kinsoku/>
        <w:wordWrap/>
        <w:overflowPunct/>
        <w:topLinePunct w:val="0"/>
        <w:autoSpaceDE/>
        <w:autoSpaceDN/>
        <w:bidi w:val="0"/>
        <w:spacing w:line="54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rPr>
        <w:t>授权委托书</w:t>
      </w:r>
    </w:p>
    <w:p w14:paraId="14C6A3A3">
      <w:pPr>
        <w:keepNext w:val="0"/>
        <w:keepLines w:val="0"/>
        <w:pageBreakBefore w:val="0"/>
        <w:widowControl/>
        <w:numPr>
          <w:ilvl w:val="0"/>
          <w:numId w:val="0"/>
        </w:numPr>
        <w:kinsoku/>
        <w:wordWrap/>
        <w:overflowPunct/>
        <w:topLinePunct w:val="0"/>
        <w:autoSpaceDE/>
        <w:autoSpaceDN/>
        <w:bidi w:val="0"/>
        <w:spacing w:line="54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rPr>
        <w:t>承诺书</w:t>
      </w:r>
    </w:p>
    <w:p w14:paraId="13F20024">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kern w:val="0"/>
          <w:sz w:val="32"/>
          <w:szCs w:val="32"/>
        </w:rPr>
      </w:pPr>
    </w:p>
    <w:p w14:paraId="01ADF625">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kern w:val="0"/>
          <w:sz w:val="32"/>
          <w:szCs w:val="32"/>
        </w:rPr>
      </w:pPr>
    </w:p>
    <w:p w14:paraId="1AE3055E">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sz w:val="32"/>
          <w:szCs w:val="32"/>
        </w:rPr>
        <w:t>四川达兴能源有限责任公司</w:t>
      </w:r>
    </w:p>
    <w:p w14:paraId="320804FD">
      <w:pPr>
        <w:ind w:firstLine="4160" w:firstLineChars="13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公告时间：</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12</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日</w:t>
      </w:r>
    </w:p>
    <w:p w14:paraId="0683F878">
      <w:pPr>
        <w:ind w:firstLine="4160" w:firstLineChars="1300"/>
        <w:rPr>
          <w:rFonts w:hint="eastAsia" w:ascii="仿宋_GB2312" w:hAnsi="仿宋_GB2312" w:eastAsia="仿宋_GB2312" w:cs="仿宋_GB2312"/>
          <w:color w:val="auto"/>
          <w:kern w:val="0"/>
          <w:sz w:val="32"/>
          <w:szCs w:val="32"/>
        </w:rPr>
      </w:pPr>
    </w:p>
    <w:p w14:paraId="256FCF23">
      <w:pPr>
        <w:ind w:firstLine="4160" w:firstLineChars="1300"/>
        <w:rPr>
          <w:rFonts w:hint="eastAsia" w:ascii="仿宋_GB2312" w:hAnsi="仿宋_GB2312" w:eastAsia="仿宋_GB2312" w:cs="仿宋_GB2312"/>
          <w:color w:val="auto"/>
          <w:kern w:val="0"/>
          <w:sz w:val="32"/>
          <w:szCs w:val="32"/>
        </w:rPr>
      </w:pPr>
    </w:p>
    <w:p w14:paraId="3AE942E4">
      <w:pPr>
        <w:ind w:firstLine="4160" w:firstLineChars="1300"/>
        <w:rPr>
          <w:rFonts w:hint="eastAsia" w:ascii="仿宋_GB2312" w:hAnsi="仿宋_GB2312" w:eastAsia="仿宋_GB2312" w:cs="仿宋_GB2312"/>
          <w:color w:val="auto"/>
          <w:kern w:val="0"/>
          <w:sz w:val="32"/>
          <w:szCs w:val="32"/>
        </w:rPr>
      </w:pPr>
    </w:p>
    <w:p w14:paraId="170BC6EA">
      <w:pPr>
        <w:ind w:firstLine="4160" w:firstLineChars="1300"/>
        <w:rPr>
          <w:rFonts w:hint="eastAsia" w:ascii="仿宋_GB2312" w:hAnsi="仿宋_GB2312" w:eastAsia="仿宋_GB2312" w:cs="仿宋_GB2312"/>
          <w:color w:val="auto"/>
          <w:kern w:val="0"/>
          <w:sz w:val="32"/>
          <w:szCs w:val="32"/>
        </w:rPr>
      </w:pPr>
    </w:p>
    <w:p w14:paraId="72CFBFE4">
      <w:pPr>
        <w:widowControl/>
        <w:spacing w:line="360" w:lineRule="atLeast"/>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附件1</w:t>
      </w:r>
    </w:p>
    <w:p w14:paraId="27CF5206">
      <w:pPr>
        <w:widowControl/>
        <w:spacing w:line="700" w:lineRule="exact"/>
        <w:rPr>
          <w:rFonts w:hint="eastAsia" w:ascii="仿宋_GB2312" w:hAnsi="仿宋_GB2312" w:eastAsia="仿宋_GB2312" w:cs="仿宋_GB2312"/>
          <w:b/>
          <w:bCs/>
          <w:color w:val="auto"/>
          <w:kern w:val="0"/>
          <w:sz w:val="32"/>
          <w:szCs w:val="32"/>
        </w:rPr>
      </w:pPr>
    </w:p>
    <w:p w14:paraId="0C42DE31">
      <w:pPr>
        <w:widowControl/>
        <w:spacing w:line="700" w:lineRule="exact"/>
        <w:jc w:val="center"/>
        <w:rPr>
          <w:rFonts w:hint="eastAsia" w:ascii="小标宋" w:hAnsi="小标宋" w:eastAsia="小标宋" w:cs="小标宋"/>
          <w:b/>
          <w:bCs/>
          <w:color w:val="auto"/>
          <w:kern w:val="0"/>
          <w:sz w:val="44"/>
          <w:szCs w:val="44"/>
        </w:rPr>
      </w:pPr>
      <w:r>
        <w:rPr>
          <w:rFonts w:hint="eastAsia" w:ascii="小标宋" w:hAnsi="小标宋" w:eastAsia="小标宋" w:cs="小标宋"/>
          <w:b/>
          <w:bCs/>
          <w:color w:val="auto"/>
          <w:kern w:val="0"/>
          <w:sz w:val="44"/>
          <w:szCs w:val="44"/>
        </w:rPr>
        <w:t>法定代表人身份证明书</w:t>
      </w:r>
    </w:p>
    <w:p w14:paraId="439D8A68">
      <w:pPr>
        <w:widowControl/>
        <w:spacing w:line="700" w:lineRule="exact"/>
        <w:jc w:val="center"/>
        <w:rPr>
          <w:rFonts w:hint="eastAsia" w:ascii="仿宋_GB2312" w:hAnsi="仿宋_GB2312" w:eastAsia="仿宋_GB2312" w:cs="仿宋_GB2312"/>
          <w:color w:val="auto"/>
          <w:kern w:val="0"/>
          <w:sz w:val="32"/>
          <w:szCs w:val="32"/>
        </w:rPr>
      </w:pPr>
    </w:p>
    <w:p w14:paraId="59F7C864">
      <w:pPr>
        <w:widowControl/>
        <w:spacing w:after="150"/>
        <w:ind w:firstLine="64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兹证明</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（身份证号码：</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）是我单位的法定代表人</w:t>
      </w:r>
      <w:r>
        <w:rPr>
          <w:rFonts w:hint="eastAsia" w:ascii="仿宋_GB2312" w:hAnsi="仿宋_GB2312" w:eastAsia="仿宋_GB2312" w:cs="仿宋_GB2312"/>
          <w:color w:val="auto"/>
          <w:kern w:val="0"/>
          <w:sz w:val="32"/>
          <w:szCs w:val="32"/>
          <w:lang w:eastAsia="zh-CN"/>
        </w:rPr>
        <w:t>，担</w:t>
      </w:r>
      <w:r>
        <w:rPr>
          <w:rFonts w:hint="eastAsia" w:ascii="仿宋_GB2312" w:hAnsi="仿宋_GB2312" w:eastAsia="仿宋_GB2312" w:cs="仿宋_GB2312"/>
          <w:color w:val="auto"/>
          <w:kern w:val="0"/>
          <w:sz w:val="32"/>
          <w:szCs w:val="32"/>
        </w:rPr>
        <w:t>任</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职务。</w:t>
      </w:r>
    </w:p>
    <w:p w14:paraId="351B77D5">
      <w:pPr>
        <w:widowControl/>
        <w:spacing w:after="15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特此证明。</w:t>
      </w:r>
    </w:p>
    <w:p w14:paraId="429A84F3">
      <w:pPr>
        <w:widowControl/>
        <w:spacing w:after="150"/>
        <w:ind w:firstLine="320"/>
        <w:rPr>
          <w:rFonts w:hint="eastAsia" w:ascii="仿宋_GB2312" w:hAnsi="仿宋_GB2312" w:eastAsia="仿宋_GB2312" w:cs="仿宋_GB2312"/>
          <w:color w:val="auto"/>
          <w:kern w:val="0"/>
          <w:sz w:val="32"/>
          <w:szCs w:val="32"/>
        </w:rPr>
      </w:pPr>
    </w:p>
    <w:p w14:paraId="4D70B880">
      <w:pPr>
        <w:widowControl/>
        <w:spacing w:after="150"/>
        <w:ind w:firstLine="320"/>
        <w:rPr>
          <w:rFonts w:hint="eastAsia" w:ascii="仿宋_GB2312" w:hAnsi="仿宋_GB2312" w:eastAsia="仿宋_GB2312" w:cs="仿宋_GB2312"/>
          <w:color w:val="auto"/>
          <w:kern w:val="0"/>
          <w:sz w:val="32"/>
          <w:szCs w:val="32"/>
        </w:rPr>
      </w:pPr>
    </w:p>
    <w:p w14:paraId="3F717CA4">
      <w:pPr>
        <w:widowControl/>
        <w:spacing w:after="150"/>
        <w:ind w:firstLine="32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单位名称（公章）</w:t>
      </w:r>
      <w:r>
        <w:rPr>
          <w:rFonts w:hint="eastAsia" w:ascii="仿宋_GB2312" w:hAnsi="仿宋_GB2312" w:eastAsia="仿宋_GB2312" w:cs="仿宋_GB2312"/>
          <w:color w:val="auto"/>
          <w:kern w:val="0"/>
          <w:sz w:val="32"/>
          <w:szCs w:val="32"/>
          <w:lang w:eastAsia="zh-CN"/>
        </w:rPr>
        <w:t>：</w:t>
      </w:r>
    </w:p>
    <w:p w14:paraId="32B24096">
      <w:pPr>
        <w:widowControl/>
        <w:spacing w:after="150"/>
        <w:ind w:firstLine="32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年  月  日</w:t>
      </w:r>
    </w:p>
    <w:p w14:paraId="5E0FA469">
      <w:pPr>
        <w:widowControl/>
        <w:spacing w:line="360" w:lineRule="atLeast"/>
        <w:rPr>
          <w:rFonts w:hint="eastAsia" w:ascii="仿宋_GB2312" w:hAnsi="仿宋_GB2312" w:eastAsia="仿宋_GB2312" w:cs="仿宋_GB2312"/>
          <w:b/>
          <w:bCs/>
          <w:color w:val="auto"/>
          <w:kern w:val="0"/>
          <w:sz w:val="32"/>
          <w:szCs w:val="32"/>
        </w:rPr>
      </w:pPr>
    </w:p>
    <w:p w14:paraId="3FE69F51">
      <w:pPr>
        <w:widowControl/>
        <w:spacing w:line="360" w:lineRule="atLeast"/>
        <w:rPr>
          <w:rFonts w:hint="eastAsia" w:ascii="仿宋_GB2312" w:hAnsi="仿宋_GB2312" w:eastAsia="仿宋_GB2312" w:cs="仿宋_GB2312"/>
          <w:b/>
          <w:bCs/>
          <w:color w:val="auto"/>
          <w:kern w:val="0"/>
          <w:sz w:val="32"/>
          <w:szCs w:val="32"/>
        </w:rPr>
      </w:pPr>
    </w:p>
    <w:p w14:paraId="3EC1DF39">
      <w:pPr>
        <w:widowControl/>
        <w:spacing w:line="360" w:lineRule="atLeast"/>
        <w:rPr>
          <w:rFonts w:hint="eastAsia" w:ascii="仿宋_GB2312" w:hAnsi="仿宋_GB2312" w:eastAsia="仿宋_GB2312" w:cs="仿宋_GB2312"/>
          <w:b/>
          <w:bCs/>
          <w:color w:val="auto"/>
          <w:kern w:val="0"/>
          <w:sz w:val="32"/>
          <w:szCs w:val="32"/>
        </w:rPr>
      </w:pPr>
    </w:p>
    <w:p w14:paraId="286E8184">
      <w:pPr>
        <w:widowControl/>
        <w:spacing w:line="360" w:lineRule="atLeast"/>
        <w:rPr>
          <w:rFonts w:hint="eastAsia" w:ascii="仿宋_GB2312" w:hAnsi="仿宋_GB2312" w:eastAsia="仿宋_GB2312" w:cs="仿宋_GB2312"/>
          <w:b/>
          <w:bCs/>
          <w:color w:val="auto"/>
          <w:kern w:val="0"/>
          <w:sz w:val="32"/>
          <w:szCs w:val="32"/>
        </w:rPr>
      </w:pPr>
    </w:p>
    <w:p w14:paraId="2A079BA3">
      <w:pPr>
        <w:widowControl/>
        <w:spacing w:line="360" w:lineRule="atLeast"/>
        <w:rPr>
          <w:rFonts w:hint="eastAsia" w:ascii="仿宋_GB2312" w:hAnsi="仿宋_GB2312" w:eastAsia="仿宋_GB2312" w:cs="仿宋_GB2312"/>
          <w:b/>
          <w:bCs/>
          <w:color w:val="auto"/>
          <w:kern w:val="0"/>
          <w:sz w:val="32"/>
          <w:szCs w:val="32"/>
        </w:rPr>
      </w:pPr>
    </w:p>
    <w:p w14:paraId="7F4980DD">
      <w:pPr>
        <w:widowControl/>
        <w:spacing w:line="360" w:lineRule="atLeast"/>
        <w:rPr>
          <w:rFonts w:hint="eastAsia" w:ascii="仿宋_GB2312" w:hAnsi="仿宋_GB2312" w:eastAsia="仿宋_GB2312" w:cs="仿宋_GB2312"/>
          <w:b/>
          <w:bCs/>
          <w:color w:val="auto"/>
          <w:kern w:val="0"/>
          <w:sz w:val="32"/>
          <w:szCs w:val="32"/>
        </w:rPr>
      </w:pPr>
    </w:p>
    <w:p w14:paraId="410E92B1">
      <w:pPr>
        <w:widowControl/>
        <w:spacing w:line="360" w:lineRule="atLeast"/>
        <w:rPr>
          <w:rFonts w:hint="eastAsia" w:ascii="仿宋_GB2312" w:hAnsi="仿宋_GB2312" w:eastAsia="仿宋_GB2312" w:cs="仿宋_GB2312"/>
          <w:b/>
          <w:bCs/>
          <w:color w:val="auto"/>
          <w:kern w:val="0"/>
          <w:sz w:val="32"/>
          <w:szCs w:val="32"/>
        </w:rPr>
      </w:pPr>
    </w:p>
    <w:p w14:paraId="26D184AF">
      <w:pPr>
        <w:widowControl/>
        <w:spacing w:line="500" w:lineRule="exact"/>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附件2</w:t>
      </w:r>
    </w:p>
    <w:p w14:paraId="5A5665C6">
      <w:pPr>
        <w:keepNext w:val="0"/>
        <w:keepLines w:val="0"/>
        <w:pageBreakBefore w:val="0"/>
        <w:kinsoku/>
        <w:wordWrap/>
        <w:overflowPunct/>
        <w:topLinePunct w:val="0"/>
        <w:autoSpaceDE/>
        <w:autoSpaceDN/>
        <w:bidi w:val="0"/>
        <w:adjustRightInd/>
        <w:spacing w:line="540" w:lineRule="exact"/>
        <w:jc w:val="left"/>
        <w:textAlignment w:val="auto"/>
        <w:rPr>
          <w:rFonts w:hint="eastAsia" w:ascii="仿宋_GB2312" w:hAnsi="仿宋_GB2312" w:eastAsia="仿宋_GB2312" w:cs="仿宋_GB2312"/>
          <w:b/>
          <w:bCs/>
          <w:color w:val="auto"/>
          <w:sz w:val="32"/>
          <w:szCs w:val="32"/>
        </w:rPr>
      </w:pPr>
    </w:p>
    <w:p w14:paraId="3AFB2AD5">
      <w:pPr>
        <w:widowControl/>
        <w:spacing w:line="700" w:lineRule="exact"/>
        <w:jc w:val="center"/>
        <w:rPr>
          <w:rFonts w:hint="eastAsia" w:ascii="小标宋" w:hAnsi="小标宋" w:eastAsia="小标宋" w:cs="小标宋"/>
          <w:b/>
          <w:bCs/>
          <w:color w:val="auto"/>
          <w:kern w:val="0"/>
          <w:sz w:val="44"/>
          <w:szCs w:val="44"/>
        </w:rPr>
      </w:pPr>
      <w:r>
        <w:rPr>
          <w:rFonts w:hint="eastAsia" w:ascii="小标宋" w:hAnsi="小标宋" w:eastAsia="小标宋" w:cs="小标宋"/>
          <w:b/>
          <w:bCs/>
          <w:color w:val="auto"/>
          <w:kern w:val="0"/>
          <w:sz w:val="44"/>
          <w:szCs w:val="44"/>
        </w:rPr>
        <w:t>授权委托书</w:t>
      </w:r>
    </w:p>
    <w:p w14:paraId="779CD755">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四川达兴能源有限责任公司：</w:t>
      </w:r>
    </w:p>
    <w:p w14:paraId="02B3190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是中华人民共和国合法企业，法定地址：</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特授权</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代表我公司全权办理与贵公司（</w:t>
      </w:r>
      <w:r>
        <w:rPr>
          <w:rFonts w:hint="eastAsia" w:ascii="仿宋_GB2312" w:hAnsi="仿宋_GB2312" w:eastAsia="仿宋_GB2312" w:cs="仿宋_GB2312"/>
          <w:i w:val="0"/>
          <w:iCs w:val="0"/>
          <w:caps w:val="0"/>
          <w:color w:val="auto"/>
          <w:spacing w:val="0"/>
          <w:sz w:val="32"/>
          <w:szCs w:val="32"/>
          <w:shd w:val="clear" w:fill="FFFFFF"/>
        </w:rPr>
        <w:t>达州瓮福物流有限公司专用铁路焦化作业区线路代维护服务</w:t>
      </w:r>
      <w:r>
        <w:rPr>
          <w:rFonts w:hint="eastAsia" w:ascii="仿宋_GB2312" w:hAnsi="仿宋_GB2312" w:eastAsia="仿宋_GB2312" w:cs="仿宋_GB2312"/>
          <w:color w:val="auto"/>
          <w:sz w:val="32"/>
          <w:szCs w:val="32"/>
        </w:rPr>
        <w:t>）的业务，包括但不限于投标、签订合同、领取合同款、收货、退换货、质量异议处理等事项，并签署全部的有关文件、协议及合同，同时往来文件通过该邮箱（邮箱号：</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i w:val="0"/>
          <w:iCs w:val="0"/>
          <w:caps w:val="0"/>
          <w:color w:val="auto"/>
          <w:spacing w:val="0"/>
          <w:sz w:val="32"/>
          <w:szCs w:val="32"/>
          <w:u w:val="single"/>
          <w:shd w:val="clear" w:fill="FFFFFF"/>
          <w:lang w:val="en-US" w:eastAsia="zh-CN"/>
        </w:rPr>
        <w:t>385792909@qq.com</w:t>
      </w:r>
      <w:r>
        <w:rPr>
          <w:rFonts w:hint="eastAsia" w:ascii="仿宋_GB2312" w:hAnsi="仿宋_GB2312" w:eastAsia="仿宋_GB2312" w:cs="仿宋_GB2312"/>
          <w:color w:val="auto"/>
          <w:sz w:val="32"/>
          <w:szCs w:val="32"/>
        </w:rPr>
        <w:t>）接收、发送。</w:t>
      </w:r>
    </w:p>
    <w:p w14:paraId="6FC6F1B2">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我公司对被授权人在办理上述事项过程中签署的一切文件均予以认可，并承担相应的法律责任，本授权书有效期：</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日至</w:t>
      </w:r>
      <w:r>
        <w:rPr>
          <w:rFonts w:hint="eastAsia" w:ascii="仿宋_GB2312" w:hAnsi="仿宋_GB2312" w:eastAsia="仿宋_GB2312" w:cs="仿宋_GB2312"/>
          <w:color w:val="auto"/>
          <w:sz w:val="32"/>
          <w:szCs w:val="32"/>
          <w:lang w:val="en-US" w:eastAsia="zh-CN"/>
        </w:rPr>
        <w:t>2028</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日。</w:t>
      </w:r>
    </w:p>
    <w:p w14:paraId="1EF1B6FA">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在变更、撤销本授权的书面通知到达贵司之前，本授权书一直有效，被授权人签署的所有文件（在授权书有效期内签署的）不因授权的撤销而失效。</w:t>
      </w:r>
    </w:p>
    <w:p w14:paraId="482F9B59">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被授权人签字：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授权人（签章或签字）：        </w:t>
      </w:r>
    </w:p>
    <w:p w14:paraId="23D27AEE">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"http://www.so.com/s?q=%E8%BA%AB%E4%BB%BD%E8%AF%81%E5%8F%B7&amp;ie=utf-8&amp;src=wenda_link" \t "_blank"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身份证号</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"http://www.so.com/s?q=%E8%BA%AB%E4%BB%BD%E8%AF%81%E5%8F%B7&amp;ie=utf-8&amp;src=wenda_link" \t "_blank"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身份证</w:t>
      </w:r>
      <w:bookmarkStart w:id="0" w:name="_Hlt209168651"/>
      <w:r>
        <w:rPr>
          <w:rFonts w:hint="eastAsia" w:ascii="仿宋_GB2312" w:hAnsi="仿宋_GB2312" w:eastAsia="仿宋_GB2312" w:cs="仿宋_GB2312"/>
          <w:color w:val="auto"/>
          <w:sz w:val="32"/>
          <w:szCs w:val="32"/>
        </w:rPr>
        <w:t>号</w:t>
      </w:r>
      <w:bookmarkEnd w:id="0"/>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u w:val="single"/>
        </w:rPr>
        <w:t xml:space="preserve">        </w:t>
      </w:r>
    </w:p>
    <w:p w14:paraId="5FC27B53">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职务：</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rPr>
        <w:t>职务：</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（不能填法人）</w:t>
      </w:r>
    </w:p>
    <w:p w14:paraId="158C63B7">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电话：</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bookmarkStart w:id="1" w:name="_GoBack"/>
      <w:bookmarkEnd w:id="1"/>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rPr>
        <w:t>电话：</w:t>
      </w:r>
      <w:r>
        <w:rPr>
          <w:rFonts w:hint="eastAsia" w:ascii="仿宋_GB2312" w:hAnsi="仿宋_GB2312" w:eastAsia="仿宋_GB2312" w:cs="仿宋_GB2312"/>
          <w:color w:val="auto"/>
          <w:sz w:val="32"/>
          <w:szCs w:val="32"/>
          <w:u w:val="single"/>
        </w:rPr>
        <w:t xml:space="preserve">         </w:t>
      </w:r>
    </w:p>
    <w:p w14:paraId="44EE3EF7">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单位名称：（公司公章、财务专用章、法人章）</w:t>
      </w:r>
      <w:r>
        <w:rPr>
          <w:rFonts w:hint="eastAsia" w:ascii="仿宋_GB2312" w:hAnsi="仿宋_GB2312" w:eastAsia="仿宋_GB2312" w:cs="仿宋_GB2312"/>
          <w:color w:val="auto"/>
          <w:sz w:val="32"/>
          <w:szCs w:val="32"/>
          <w:u w:val="single"/>
        </w:rPr>
        <w:t xml:space="preserve">         </w:t>
      </w:r>
    </w:p>
    <w:p w14:paraId="720896EA">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签署时间：</w:t>
      </w:r>
      <w:r>
        <w:rPr>
          <w:rFonts w:hint="eastAsia" w:ascii="仿宋_GB2312" w:hAnsi="仿宋_GB2312" w:eastAsia="仿宋_GB2312" w:cs="仿宋_GB2312"/>
          <w:color w:val="auto"/>
          <w:sz w:val="32"/>
          <w:szCs w:val="32"/>
          <w:u w:val="single"/>
        </w:rPr>
        <w:t xml:space="preserve">         </w:t>
      </w:r>
    </w:p>
    <w:p w14:paraId="16C56784">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授权人身份证（正、反面）：被授权人身份证（正、反面）：</w:t>
      </w:r>
    </w:p>
    <w:p w14:paraId="4270BD31">
      <w:pPr>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br w:type="page"/>
      </w:r>
    </w:p>
    <w:p w14:paraId="4EA674D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kern w:val="0"/>
          <w:sz w:val="32"/>
          <w:szCs w:val="32"/>
          <w:lang w:val="en-US" w:eastAsia="zh-CN"/>
        </w:rPr>
      </w:pPr>
      <w:r>
        <w:rPr>
          <w:rFonts w:hint="eastAsia" w:ascii="宋体" w:hAnsi="宋体" w:eastAsia="宋体" w:cs="宋体"/>
          <w:b/>
          <w:bCs/>
          <w:color w:val="auto"/>
          <w:kern w:val="0"/>
          <w:sz w:val="32"/>
          <w:szCs w:val="32"/>
          <w:lang w:eastAsia="zh-CN"/>
        </w:rPr>
        <w:t>附件</w:t>
      </w:r>
      <w:r>
        <w:rPr>
          <w:rFonts w:hint="eastAsia" w:ascii="宋体" w:hAnsi="宋体" w:eastAsia="宋体" w:cs="宋体"/>
          <w:b/>
          <w:bCs/>
          <w:color w:val="auto"/>
          <w:kern w:val="0"/>
          <w:sz w:val="32"/>
          <w:szCs w:val="32"/>
          <w:lang w:val="en-US" w:eastAsia="zh-CN"/>
        </w:rPr>
        <w:t>3</w:t>
      </w:r>
    </w:p>
    <w:p w14:paraId="5283B26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kern w:val="0"/>
          <w:sz w:val="32"/>
          <w:szCs w:val="32"/>
          <w:lang w:val="en-US" w:eastAsia="zh-CN"/>
        </w:rPr>
      </w:pPr>
    </w:p>
    <w:p w14:paraId="3D60996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小标宋" w:hAnsi="小标宋" w:eastAsia="小标宋" w:cs="小标宋"/>
          <w:b/>
          <w:bCs/>
          <w:color w:val="auto"/>
          <w:kern w:val="0"/>
          <w:sz w:val="44"/>
          <w:szCs w:val="44"/>
        </w:rPr>
      </w:pPr>
      <w:r>
        <w:rPr>
          <w:rFonts w:hint="eastAsia" w:ascii="小标宋" w:hAnsi="小标宋" w:eastAsia="小标宋" w:cs="小标宋"/>
          <w:b/>
          <w:bCs/>
          <w:color w:val="auto"/>
          <w:kern w:val="0"/>
          <w:sz w:val="44"/>
          <w:szCs w:val="44"/>
        </w:rPr>
        <w:t>承诺书</w:t>
      </w:r>
    </w:p>
    <w:p w14:paraId="24BCE05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小标宋" w:hAnsi="小标宋" w:eastAsia="小标宋" w:cs="小标宋"/>
          <w:b/>
          <w:bCs/>
          <w:color w:val="auto"/>
          <w:kern w:val="0"/>
          <w:sz w:val="44"/>
          <w:szCs w:val="44"/>
        </w:rPr>
      </w:pPr>
    </w:p>
    <w:p w14:paraId="5DFC2285">
      <w:pPr>
        <w:keepNext w:val="0"/>
        <w:keepLines w:val="0"/>
        <w:pageBreakBefore w:val="0"/>
        <w:widowControl w:val="0"/>
        <w:kinsoku/>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四川达兴能源有限责任公司：</w:t>
      </w:r>
    </w:p>
    <w:p w14:paraId="15A02349">
      <w:pPr>
        <w:keepNext w:val="0"/>
        <w:keepLines w:val="0"/>
        <w:pageBreakBefore w:val="0"/>
        <w:widowControl w:val="0"/>
        <w:kinsoku/>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我司自愿参与贵司</w:t>
      </w:r>
      <w:r>
        <w:rPr>
          <w:rFonts w:hint="eastAsia" w:ascii="仿宋_GB2312" w:hAnsi="仿宋_GB2312" w:eastAsia="仿宋_GB2312" w:cs="仿宋_GB2312"/>
          <w:i w:val="0"/>
          <w:iCs w:val="0"/>
          <w:caps w:val="0"/>
          <w:color w:val="auto"/>
          <w:spacing w:val="0"/>
          <w:sz w:val="32"/>
          <w:szCs w:val="32"/>
          <w:u w:val="single"/>
          <w:shd w:val="clear" w:fill="FFFFFF"/>
        </w:rPr>
        <w:t>达州瓮福物流有限公司专用铁路焦化作业区线路代维护服务</w:t>
      </w:r>
      <w:r>
        <w:rPr>
          <w:rFonts w:hint="eastAsia" w:ascii="仿宋_GB2312" w:hAnsi="仿宋_GB2312" w:eastAsia="仿宋_GB2312" w:cs="仿宋_GB2312"/>
          <w:color w:val="auto"/>
          <w:sz w:val="32"/>
          <w:szCs w:val="32"/>
        </w:rPr>
        <w:t>的投（议）标，现承诺如下：</w:t>
      </w:r>
    </w:p>
    <w:p w14:paraId="362BAC30">
      <w:pPr>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一、我司将严格遵守招标现场纪律，保证在招标现场外不探讨、不议论招标项目的有关问题和不发表对招标单位不利的话题。</w:t>
      </w:r>
    </w:p>
    <w:p w14:paraId="081787AC">
      <w:pPr>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二、我司将遵循公平、公正、公开及诚实信用的原则参加本项目投（议）标，理解并接受贵公司的开标、评标、定标等相关规定。</w:t>
      </w:r>
    </w:p>
    <w:p w14:paraId="3383E74B">
      <w:pPr>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三、我司按本项目招（议）标公告要求提供的所有法人资料及有关材料均真实有效、合法持有，不存在失效、虚假的情况。</w:t>
      </w:r>
    </w:p>
    <w:p w14:paraId="21EFC08B">
      <w:pPr>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四、严格遵守贵司的有关规定，投（议）标中不围标、不串标、不泄标，以及不排挤其他投标人参与公平竞争。</w:t>
      </w:r>
    </w:p>
    <w:p w14:paraId="213E86A4">
      <w:pPr>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五、在本项目投（议）标有效期之内不撤销投标，中标后在贵司规定的期限内签订合同，全面履行合同义务。</w:t>
      </w:r>
    </w:p>
    <w:p w14:paraId="54DCF775">
      <w:pPr>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若违反上述承诺内容，我司自愿接受贵司处理（如：取消投标</w:t>
      </w:r>
      <w:r>
        <w:rPr>
          <w:rFonts w:hint="eastAsia" w:ascii="仿宋_GB2312" w:hAnsi="仿宋_GB2312" w:eastAsia="仿宋_GB2312" w:cs="仿宋_GB2312"/>
          <w:color w:val="auto"/>
          <w:sz w:val="32"/>
          <w:szCs w:val="32"/>
          <w:lang w:eastAsia="zh-CN"/>
        </w:rPr>
        <w:t>或中标</w:t>
      </w:r>
      <w:r>
        <w:rPr>
          <w:rFonts w:hint="eastAsia" w:ascii="仿宋_GB2312" w:hAnsi="仿宋_GB2312" w:eastAsia="仿宋_GB2312" w:cs="仿宋_GB2312"/>
          <w:color w:val="auto"/>
          <w:sz w:val="32"/>
          <w:szCs w:val="32"/>
        </w:rPr>
        <w:t>资格、没收投标或履约保证金），并承担由此造成贵司</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经济损失赔偿及法律责任。</w:t>
      </w:r>
    </w:p>
    <w:p w14:paraId="5345C9AA">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仿宋_GB2312" w:hAnsi="仿宋_GB2312" w:eastAsia="仿宋_GB2312" w:cs="仿宋_GB2312"/>
          <w:bCs/>
          <w:color w:val="auto"/>
          <w:sz w:val="32"/>
          <w:szCs w:val="32"/>
        </w:rPr>
      </w:pPr>
    </w:p>
    <w:p w14:paraId="2F0BC675">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仿宋_GB2312" w:hAnsi="仿宋_GB2312" w:eastAsia="仿宋_GB2312" w:cs="仿宋_GB2312"/>
          <w:bCs/>
          <w:color w:val="auto"/>
          <w:sz w:val="32"/>
          <w:szCs w:val="32"/>
        </w:rPr>
      </w:pPr>
    </w:p>
    <w:p w14:paraId="0919DEB6">
      <w:pPr>
        <w:keepNext w:val="0"/>
        <w:keepLines w:val="0"/>
        <w:pageBreakBefore w:val="0"/>
        <w:widowControl w:val="0"/>
        <w:kinsoku/>
        <w:wordWrap w:val="0"/>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承诺单位（公章）：</w:t>
      </w:r>
      <w:r>
        <w:rPr>
          <w:rFonts w:hint="eastAsia" w:ascii="仿宋_GB2312" w:hAnsi="仿宋_GB2312" w:eastAsia="仿宋_GB2312" w:cs="仿宋_GB2312"/>
          <w:bCs/>
          <w:color w:val="auto"/>
          <w:sz w:val="32"/>
          <w:szCs w:val="32"/>
          <w:lang w:eastAsia="zh-CN"/>
        </w:rPr>
        <w:t>　　　　　　　</w:t>
      </w:r>
    </w:p>
    <w:p w14:paraId="3820CCE7">
      <w:pPr>
        <w:keepNext w:val="0"/>
        <w:keepLines w:val="0"/>
        <w:pageBreakBefore w:val="0"/>
        <w:widowControl w:val="0"/>
        <w:kinsoku/>
        <w:wordWrap w:val="0"/>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法定代表人或委托代理人（签名）：</w:t>
      </w:r>
      <w:r>
        <w:rPr>
          <w:rFonts w:hint="eastAsia" w:ascii="仿宋_GB2312" w:hAnsi="仿宋_GB2312" w:eastAsia="仿宋_GB2312" w:cs="仿宋_GB2312"/>
          <w:bCs/>
          <w:color w:val="auto"/>
          <w:sz w:val="32"/>
          <w:szCs w:val="32"/>
          <w:lang w:eastAsia="zh-CN"/>
        </w:rPr>
        <w:t>　　　　　　　</w:t>
      </w:r>
    </w:p>
    <w:p w14:paraId="194E4D2E">
      <w:pPr>
        <w:keepNext w:val="0"/>
        <w:keepLines w:val="0"/>
        <w:pageBreakBefore w:val="0"/>
        <w:widowControl w:val="0"/>
        <w:kinsoku/>
        <w:overflowPunct/>
        <w:topLinePunct w:val="0"/>
        <w:autoSpaceDE/>
        <w:autoSpaceDN/>
        <w:bidi w:val="0"/>
        <w:adjustRightInd/>
        <w:snapToGrid/>
        <w:spacing w:line="480" w:lineRule="exact"/>
        <w:ind w:firstLine="5120" w:firstLineChars="16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color w:val="auto"/>
          <w:sz w:val="32"/>
          <w:szCs w:val="32"/>
        </w:rPr>
        <w:t>XX年XX月XX日</w:t>
      </w:r>
      <w:r>
        <w:rPr>
          <w:rFonts w:hint="eastAsia" w:ascii="仿宋_GB2312" w:hAnsi="仿宋_GB2312" w:eastAsia="仿宋_GB2312" w:cs="仿宋_GB2312"/>
          <w:color w:val="auto"/>
          <w:sz w:val="32"/>
          <w:szCs w:val="32"/>
          <w:lang w:val="en-US" w:eastAsia="zh-CN"/>
        </w:rPr>
        <w:t>　</w:t>
      </w:r>
    </w:p>
    <w:sectPr>
      <w:footerReference r:id="rId3"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panose1 w:val="03000509000000000000"/>
    <w:charset w:val="86"/>
    <w:family w:val="script"/>
    <w:pitch w:val="default"/>
    <w:sig w:usb0="00000001" w:usb1="080E0000" w:usb2="00000000" w:usb3="00000000" w:csb0="00040000" w:csb1="00000000"/>
    <w:embedRegular r:id="rId1" w:fontKey="{4EE6AC27-36C7-4E14-96CD-E4BB1CB620C1}"/>
  </w:font>
  <w:font w:name="仿宋">
    <w:panose1 w:val="02010609060101010101"/>
    <w:charset w:val="86"/>
    <w:family w:val="modern"/>
    <w:pitch w:val="default"/>
    <w:sig w:usb0="800002BF" w:usb1="38CF7CFA" w:usb2="00000016" w:usb3="00000000" w:csb0="00040001" w:csb1="00000000"/>
    <w:embedRegular r:id="rId2" w:fontKey="{DFEDB60D-629D-4751-8705-C15A6E73C2BB}"/>
  </w:font>
  <w:font w:name="仿宋_GB2312">
    <w:panose1 w:val="02010609030101010101"/>
    <w:charset w:val="86"/>
    <w:family w:val="modern"/>
    <w:pitch w:val="default"/>
    <w:sig w:usb0="00000001" w:usb1="080E0000" w:usb2="00000000" w:usb3="00000000" w:csb0="00040000" w:csb1="00000000"/>
    <w:embedRegular r:id="rId3" w:fontKey="{A4D57AC7-CBBE-40E6-9FC6-F165A5C3122B}"/>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42694"/>
    </w:sdtPr>
    <w:sdtContent>
      <w:sdt>
        <w:sdtPr>
          <w:id w:val="171357217"/>
        </w:sdtPr>
        <w:sdtContent>
          <w:p w14:paraId="03732D7D">
            <w:pPr>
              <w:pStyle w:val="7"/>
              <w:jc w:val="center"/>
            </w:pPr>
            <w:r>
              <w:rPr>
                <w:rFonts w:ascii="Times New Roman" w:hAnsi="Times New Roman"/>
                <w:b/>
                <w:sz w:val="24"/>
                <w:szCs w:val="24"/>
              </w:rPr>
              <w:fldChar w:fldCharType="begin"/>
            </w:r>
            <w:r>
              <w:rPr>
                <w:rFonts w:ascii="Times New Roman" w:hAnsi="Times New Roman"/>
                <w:b/>
              </w:rPr>
              <w:instrText xml:space="preserve">PAGE</w:instrText>
            </w:r>
            <w:r>
              <w:rPr>
                <w:rFonts w:ascii="Times New Roman" w:hAnsi="Times New Roman"/>
                <w:b/>
                <w:sz w:val="24"/>
                <w:szCs w:val="24"/>
              </w:rPr>
              <w:fldChar w:fldCharType="separate"/>
            </w:r>
            <w:r>
              <w:rPr>
                <w:rFonts w:ascii="Times New Roman" w:hAnsi="Times New Roman"/>
                <w:b/>
              </w:rPr>
              <w:t>5</w:t>
            </w:r>
            <w:r>
              <w:rPr>
                <w:rFonts w:ascii="Times New Roman" w:hAnsi="Times New Roman"/>
                <w:b/>
                <w:sz w:val="24"/>
                <w:szCs w:val="24"/>
              </w:rPr>
              <w:fldChar w:fldCharType="end"/>
            </w:r>
            <w:r>
              <w:rPr>
                <w:rFonts w:ascii="Times New Roman" w:hAnsi="Times New Roman"/>
                <w:lang w:val="zh-CN"/>
              </w:rPr>
              <w:t xml:space="preserve"> / </w:t>
            </w:r>
            <w:r>
              <w:rPr>
                <w:rFonts w:ascii="Times New Roman" w:hAnsi="Times New Roman"/>
                <w:b/>
                <w:sz w:val="24"/>
                <w:szCs w:val="24"/>
              </w:rPr>
              <w:fldChar w:fldCharType="begin"/>
            </w:r>
            <w:r>
              <w:rPr>
                <w:rFonts w:ascii="Times New Roman" w:hAnsi="Times New Roman"/>
                <w:b/>
              </w:rPr>
              <w:instrText xml:space="preserve">NUMPAGES</w:instrText>
            </w:r>
            <w:r>
              <w:rPr>
                <w:rFonts w:ascii="Times New Roman" w:hAnsi="Times New Roman"/>
                <w:b/>
                <w:sz w:val="24"/>
                <w:szCs w:val="24"/>
              </w:rPr>
              <w:fldChar w:fldCharType="separate"/>
            </w:r>
            <w:r>
              <w:rPr>
                <w:rFonts w:ascii="Times New Roman" w:hAnsi="Times New Roman"/>
                <w:b/>
              </w:rPr>
              <w:t>6</w:t>
            </w:r>
            <w:r>
              <w:rPr>
                <w:rFonts w:ascii="Times New Roman" w:hAnsi="Times New Roman"/>
                <w:b/>
                <w:sz w:val="24"/>
                <w:szCs w:val="24"/>
              </w:rPr>
              <w:fldChar w:fldCharType="end"/>
            </w:r>
          </w:p>
        </w:sdtContent>
      </w:sdt>
    </w:sdtContent>
  </w:sdt>
  <w:p w14:paraId="5AC0D237">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OTEyOTM2YjVhMDhjNDcyOGQ4ZmY4ZmI5YmM0MDIifQ=="/>
  </w:docVars>
  <w:rsids>
    <w:rsidRoot w:val="43DF6EBE"/>
    <w:rsid w:val="0000064C"/>
    <w:rsid w:val="000019E2"/>
    <w:rsid w:val="000055D6"/>
    <w:rsid w:val="000225A9"/>
    <w:rsid w:val="00023F1E"/>
    <w:rsid w:val="00042635"/>
    <w:rsid w:val="000447BB"/>
    <w:rsid w:val="0004537B"/>
    <w:rsid w:val="00056CD2"/>
    <w:rsid w:val="0006376B"/>
    <w:rsid w:val="000856B6"/>
    <w:rsid w:val="000901ED"/>
    <w:rsid w:val="000A289E"/>
    <w:rsid w:val="000A7943"/>
    <w:rsid w:val="000B22B0"/>
    <w:rsid w:val="000B4466"/>
    <w:rsid w:val="000C5155"/>
    <w:rsid w:val="000E1D9E"/>
    <w:rsid w:val="000F1858"/>
    <w:rsid w:val="000F533E"/>
    <w:rsid w:val="00104302"/>
    <w:rsid w:val="00107EDA"/>
    <w:rsid w:val="00122730"/>
    <w:rsid w:val="0012598E"/>
    <w:rsid w:val="001261CE"/>
    <w:rsid w:val="00126D72"/>
    <w:rsid w:val="00141052"/>
    <w:rsid w:val="00142C6C"/>
    <w:rsid w:val="001461D7"/>
    <w:rsid w:val="00146447"/>
    <w:rsid w:val="00152487"/>
    <w:rsid w:val="00152A60"/>
    <w:rsid w:val="00157769"/>
    <w:rsid w:val="001641CF"/>
    <w:rsid w:val="00172892"/>
    <w:rsid w:val="00173E84"/>
    <w:rsid w:val="00181073"/>
    <w:rsid w:val="00190A28"/>
    <w:rsid w:val="00194C1E"/>
    <w:rsid w:val="001A165F"/>
    <w:rsid w:val="001A3A29"/>
    <w:rsid w:val="001B172E"/>
    <w:rsid w:val="001B7B8B"/>
    <w:rsid w:val="001B7BE8"/>
    <w:rsid w:val="001C7D21"/>
    <w:rsid w:val="001E14F8"/>
    <w:rsid w:val="002017D7"/>
    <w:rsid w:val="002073C1"/>
    <w:rsid w:val="00210990"/>
    <w:rsid w:val="00211F9F"/>
    <w:rsid w:val="002126B3"/>
    <w:rsid w:val="00217A2D"/>
    <w:rsid w:val="00236A06"/>
    <w:rsid w:val="00242170"/>
    <w:rsid w:val="00245328"/>
    <w:rsid w:val="002673C2"/>
    <w:rsid w:val="0027020E"/>
    <w:rsid w:val="00270F21"/>
    <w:rsid w:val="00280F3D"/>
    <w:rsid w:val="0028360E"/>
    <w:rsid w:val="002B1F3E"/>
    <w:rsid w:val="002B6572"/>
    <w:rsid w:val="002D2913"/>
    <w:rsid w:val="002D3992"/>
    <w:rsid w:val="002E372D"/>
    <w:rsid w:val="002E50F0"/>
    <w:rsid w:val="002E7C44"/>
    <w:rsid w:val="002F1728"/>
    <w:rsid w:val="002F1F5B"/>
    <w:rsid w:val="002F69A8"/>
    <w:rsid w:val="002F6A9D"/>
    <w:rsid w:val="002F7FBD"/>
    <w:rsid w:val="00304255"/>
    <w:rsid w:val="0030655A"/>
    <w:rsid w:val="00310265"/>
    <w:rsid w:val="003159F0"/>
    <w:rsid w:val="00315FE0"/>
    <w:rsid w:val="003213BA"/>
    <w:rsid w:val="00321ACB"/>
    <w:rsid w:val="0034602B"/>
    <w:rsid w:val="003521FB"/>
    <w:rsid w:val="00352349"/>
    <w:rsid w:val="00353CF9"/>
    <w:rsid w:val="00374D9D"/>
    <w:rsid w:val="003776C4"/>
    <w:rsid w:val="003834D4"/>
    <w:rsid w:val="003855F7"/>
    <w:rsid w:val="00395F0C"/>
    <w:rsid w:val="00397EE4"/>
    <w:rsid w:val="003A498C"/>
    <w:rsid w:val="003A5D31"/>
    <w:rsid w:val="003B51B5"/>
    <w:rsid w:val="003C07F5"/>
    <w:rsid w:val="003C15B2"/>
    <w:rsid w:val="003D1366"/>
    <w:rsid w:val="003D14D7"/>
    <w:rsid w:val="003E0F58"/>
    <w:rsid w:val="003E130C"/>
    <w:rsid w:val="003E69BC"/>
    <w:rsid w:val="003F20FC"/>
    <w:rsid w:val="003F417B"/>
    <w:rsid w:val="003F73CB"/>
    <w:rsid w:val="0041218F"/>
    <w:rsid w:val="00415A98"/>
    <w:rsid w:val="004166CE"/>
    <w:rsid w:val="00421698"/>
    <w:rsid w:val="00426382"/>
    <w:rsid w:val="00427BD3"/>
    <w:rsid w:val="004361D2"/>
    <w:rsid w:val="00443D99"/>
    <w:rsid w:val="00445E0D"/>
    <w:rsid w:val="0046029C"/>
    <w:rsid w:val="0046192A"/>
    <w:rsid w:val="00466A0F"/>
    <w:rsid w:val="004752D5"/>
    <w:rsid w:val="004855FC"/>
    <w:rsid w:val="00487754"/>
    <w:rsid w:val="00496C20"/>
    <w:rsid w:val="004A3A00"/>
    <w:rsid w:val="004C6A88"/>
    <w:rsid w:val="004D4048"/>
    <w:rsid w:val="004F0957"/>
    <w:rsid w:val="004F1CD2"/>
    <w:rsid w:val="004F72E2"/>
    <w:rsid w:val="0051069E"/>
    <w:rsid w:val="00515EF6"/>
    <w:rsid w:val="00526B17"/>
    <w:rsid w:val="00535FD6"/>
    <w:rsid w:val="00553908"/>
    <w:rsid w:val="005604E7"/>
    <w:rsid w:val="005679A4"/>
    <w:rsid w:val="00573794"/>
    <w:rsid w:val="00577FE8"/>
    <w:rsid w:val="005813A8"/>
    <w:rsid w:val="00585E1E"/>
    <w:rsid w:val="00591D6E"/>
    <w:rsid w:val="0059204E"/>
    <w:rsid w:val="005B3058"/>
    <w:rsid w:val="005B76E0"/>
    <w:rsid w:val="005C3954"/>
    <w:rsid w:val="005C6C3C"/>
    <w:rsid w:val="005D25E5"/>
    <w:rsid w:val="005D68E7"/>
    <w:rsid w:val="005D692D"/>
    <w:rsid w:val="005E1EEA"/>
    <w:rsid w:val="005E4186"/>
    <w:rsid w:val="005E47A0"/>
    <w:rsid w:val="005E7C45"/>
    <w:rsid w:val="005F06ED"/>
    <w:rsid w:val="006022F1"/>
    <w:rsid w:val="00604EEF"/>
    <w:rsid w:val="00605805"/>
    <w:rsid w:val="00610845"/>
    <w:rsid w:val="0061099A"/>
    <w:rsid w:val="0061612D"/>
    <w:rsid w:val="006163E5"/>
    <w:rsid w:val="006246FF"/>
    <w:rsid w:val="006252A8"/>
    <w:rsid w:val="00626859"/>
    <w:rsid w:val="00642A27"/>
    <w:rsid w:val="00642FE9"/>
    <w:rsid w:val="006444ED"/>
    <w:rsid w:val="00645407"/>
    <w:rsid w:val="006529DE"/>
    <w:rsid w:val="0065568A"/>
    <w:rsid w:val="006624DA"/>
    <w:rsid w:val="00685A0C"/>
    <w:rsid w:val="0068635C"/>
    <w:rsid w:val="006866F1"/>
    <w:rsid w:val="00695D9A"/>
    <w:rsid w:val="00696807"/>
    <w:rsid w:val="0069762B"/>
    <w:rsid w:val="006A06B8"/>
    <w:rsid w:val="006A3A9A"/>
    <w:rsid w:val="006A48A5"/>
    <w:rsid w:val="006B2740"/>
    <w:rsid w:val="006B2C54"/>
    <w:rsid w:val="006C44D3"/>
    <w:rsid w:val="006C5967"/>
    <w:rsid w:val="006C6C55"/>
    <w:rsid w:val="006D3B26"/>
    <w:rsid w:val="006E34C8"/>
    <w:rsid w:val="006E3E1A"/>
    <w:rsid w:val="006E6C07"/>
    <w:rsid w:val="006F17ED"/>
    <w:rsid w:val="006F26BB"/>
    <w:rsid w:val="00712ED4"/>
    <w:rsid w:val="00713413"/>
    <w:rsid w:val="00715A27"/>
    <w:rsid w:val="0073231B"/>
    <w:rsid w:val="00742212"/>
    <w:rsid w:val="007423EB"/>
    <w:rsid w:val="00755F7C"/>
    <w:rsid w:val="00763AF7"/>
    <w:rsid w:val="00767748"/>
    <w:rsid w:val="0078274E"/>
    <w:rsid w:val="007B73E2"/>
    <w:rsid w:val="007B7457"/>
    <w:rsid w:val="007F0021"/>
    <w:rsid w:val="007F06A7"/>
    <w:rsid w:val="007F08B5"/>
    <w:rsid w:val="00802BAA"/>
    <w:rsid w:val="00804AAE"/>
    <w:rsid w:val="00807A01"/>
    <w:rsid w:val="00813104"/>
    <w:rsid w:val="00813988"/>
    <w:rsid w:val="00822320"/>
    <w:rsid w:val="0082419D"/>
    <w:rsid w:val="00824FCE"/>
    <w:rsid w:val="00833395"/>
    <w:rsid w:val="008333BC"/>
    <w:rsid w:val="008520E9"/>
    <w:rsid w:val="00856941"/>
    <w:rsid w:val="00866D4B"/>
    <w:rsid w:val="00880D28"/>
    <w:rsid w:val="008846D4"/>
    <w:rsid w:val="008B1129"/>
    <w:rsid w:val="008D3CC6"/>
    <w:rsid w:val="008E0312"/>
    <w:rsid w:val="008E1F24"/>
    <w:rsid w:val="008E7AF0"/>
    <w:rsid w:val="008F066C"/>
    <w:rsid w:val="00905A10"/>
    <w:rsid w:val="00911679"/>
    <w:rsid w:val="00911B01"/>
    <w:rsid w:val="00915FB4"/>
    <w:rsid w:val="00922D2E"/>
    <w:rsid w:val="00923BC6"/>
    <w:rsid w:val="009245D6"/>
    <w:rsid w:val="00936F50"/>
    <w:rsid w:val="0093794B"/>
    <w:rsid w:val="00944730"/>
    <w:rsid w:val="0094547D"/>
    <w:rsid w:val="009541DA"/>
    <w:rsid w:val="009577AA"/>
    <w:rsid w:val="00985950"/>
    <w:rsid w:val="00986CD3"/>
    <w:rsid w:val="00996097"/>
    <w:rsid w:val="009A0AE1"/>
    <w:rsid w:val="009B7394"/>
    <w:rsid w:val="009C2DC8"/>
    <w:rsid w:val="009C6A4D"/>
    <w:rsid w:val="009D1162"/>
    <w:rsid w:val="009F0B07"/>
    <w:rsid w:val="009F1670"/>
    <w:rsid w:val="009F3E13"/>
    <w:rsid w:val="009F3EF7"/>
    <w:rsid w:val="009F7107"/>
    <w:rsid w:val="00A13E5A"/>
    <w:rsid w:val="00A25B44"/>
    <w:rsid w:val="00A40163"/>
    <w:rsid w:val="00A423BF"/>
    <w:rsid w:val="00A44ABE"/>
    <w:rsid w:val="00A4708B"/>
    <w:rsid w:val="00A477AF"/>
    <w:rsid w:val="00A56294"/>
    <w:rsid w:val="00A80972"/>
    <w:rsid w:val="00A812FF"/>
    <w:rsid w:val="00A92DE3"/>
    <w:rsid w:val="00AB2BDB"/>
    <w:rsid w:val="00AC07A3"/>
    <w:rsid w:val="00AC7626"/>
    <w:rsid w:val="00AD4928"/>
    <w:rsid w:val="00AE5FE9"/>
    <w:rsid w:val="00AF28A5"/>
    <w:rsid w:val="00B04007"/>
    <w:rsid w:val="00B07792"/>
    <w:rsid w:val="00B10613"/>
    <w:rsid w:val="00B13850"/>
    <w:rsid w:val="00B1399E"/>
    <w:rsid w:val="00B14C5D"/>
    <w:rsid w:val="00B150EA"/>
    <w:rsid w:val="00B1791B"/>
    <w:rsid w:val="00B251AB"/>
    <w:rsid w:val="00B272D0"/>
    <w:rsid w:val="00B4201E"/>
    <w:rsid w:val="00B461C6"/>
    <w:rsid w:val="00B51B0D"/>
    <w:rsid w:val="00B51D3F"/>
    <w:rsid w:val="00B52AB3"/>
    <w:rsid w:val="00B55B48"/>
    <w:rsid w:val="00B57F93"/>
    <w:rsid w:val="00B60BD6"/>
    <w:rsid w:val="00B64C2B"/>
    <w:rsid w:val="00B65575"/>
    <w:rsid w:val="00B7101C"/>
    <w:rsid w:val="00B73320"/>
    <w:rsid w:val="00B92E13"/>
    <w:rsid w:val="00BA28E3"/>
    <w:rsid w:val="00BA70FD"/>
    <w:rsid w:val="00BB4E5B"/>
    <w:rsid w:val="00BC2574"/>
    <w:rsid w:val="00BC2EF4"/>
    <w:rsid w:val="00BD2A26"/>
    <w:rsid w:val="00BE55A6"/>
    <w:rsid w:val="00BF33CD"/>
    <w:rsid w:val="00BF37AE"/>
    <w:rsid w:val="00BF4BE7"/>
    <w:rsid w:val="00BF5A0C"/>
    <w:rsid w:val="00C10D06"/>
    <w:rsid w:val="00C1685F"/>
    <w:rsid w:val="00C202D7"/>
    <w:rsid w:val="00C21A5B"/>
    <w:rsid w:val="00C25A93"/>
    <w:rsid w:val="00C27041"/>
    <w:rsid w:val="00C407C4"/>
    <w:rsid w:val="00C41A1F"/>
    <w:rsid w:val="00C44175"/>
    <w:rsid w:val="00C44C2E"/>
    <w:rsid w:val="00C5200D"/>
    <w:rsid w:val="00C52745"/>
    <w:rsid w:val="00C52DB2"/>
    <w:rsid w:val="00C550A6"/>
    <w:rsid w:val="00C63776"/>
    <w:rsid w:val="00C73884"/>
    <w:rsid w:val="00C75DB2"/>
    <w:rsid w:val="00C8094E"/>
    <w:rsid w:val="00C84AF5"/>
    <w:rsid w:val="00C86361"/>
    <w:rsid w:val="00C95A7B"/>
    <w:rsid w:val="00CA326C"/>
    <w:rsid w:val="00CB1C1F"/>
    <w:rsid w:val="00CD73FC"/>
    <w:rsid w:val="00D00027"/>
    <w:rsid w:val="00D06B62"/>
    <w:rsid w:val="00D1064C"/>
    <w:rsid w:val="00D109FC"/>
    <w:rsid w:val="00D10ACB"/>
    <w:rsid w:val="00D11634"/>
    <w:rsid w:val="00D317FC"/>
    <w:rsid w:val="00D3227B"/>
    <w:rsid w:val="00D45CA2"/>
    <w:rsid w:val="00D509DA"/>
    <w:rsid w:val="00D734C9"/>
    <w:rsid w:val="00D7485A"/>
    <w:rsid w:val="00D77545"/>
    <w:rsid w:val="00D87A9A"/>
    <w:rsid w:val="00D96CC7"/>
    <w:rsid w:val="00DA33A1"/>
    <w:rsid w:val="00DB7DB6"/>
    <w:rsid w:val="00DC18C0"/>
    <w:rsid w:val="00DE42B6"/>
    <w:rsid w:val="00E004BD"/>
    <w:rsid w:val="00E06CF5"/>
    <w:rsid w:val="00E15507"/>
    <w:rsid w:val="00E21E51"/>
    <w:rsid w:val="00E23250"/>
    <w:rsid w:val="00E32519"/>
    <w:rsid w:val="00E428FC"/>
    <w:rsid w:val="00E43135"/>
    <w:rsid w:val="00E434F6"/>
    <w:rsid w:val="00E43F16"/>
    <w:rsid w:val="00E503F2"/>
    <w:rsid w:val="00E51C92"/>
    <w:rsid w:val="00E54CB1"/>
    <w:rsid w:val="00E62E47"/>
    <w:rsid w:val="00E642AE"/>
    <w:rsid w:val="00E66921"/>
    <w:rsid w:val="00E70B5D"/>
    <w:rsid w:val="00E71F7F"/>
    <w:rsid w:val="00E738E5"/>
    <w:rsid w:val="00E76AC7"/>
    <w:rsid w:val="00E84271"/>
    <w:rsid w:val="00E92C31"/>
    <w:rsid w:val="00EA2F29"/>
    <w:rsid w:val="00EA6019"/>
    <w:rsid w:val="00EB03B3"/>
    <w:rsid w:val="00ED286A"/>
    <w:rsid w:val="00ED5CA2"/>
    <w:rsid w:val="00ED6B26"/>
    <w:rsid w:val="00EE27FB"/>
    <w:rsid w:val="00EE479F"/>
    <w:rsid w:val="00EE4DFF"/>
    <w:rsid w:val="00EE7A69"/>
    <w:rsid w:val="00EF6C0B"/>
    <w:rsid w:val="00F00459"/>
    <w:rsid w:val="00F274BE"/>
    <w:rsid w:val="00F60950"/>
    <w:rsid w:val="00F60C8B"/>
    <w:rsid w:val="00F61718"/>
    <w:rsid w:val="00F62539"/>
    <w:rsid w:val="00F62D67"/>
    <w:rsid w:val="00F63EB9"/>
    <w:rsid w:val="00F91799"/>
    <w:rsid w:val="00F933BE"/>
    <w:rsid w:val="00FA4A30"/>
    <w:rsid w:val="00FB428A"/>
    <w:rsid w:val="00FC5EA9"/>
    <w:rsid w:val="00FD2618"/>
    <w:rsid w:val="00FE602C"/>
    <w:rsid w:val="00FF2743"/>
    <w:rsid w:val="00FF2F66"/>
    <w:rsid w:val="00FF6012"/>
    <w:rsid w:val="01F80A87"/>
    <w:rsid w:val="04F87075"/>
    <w:rsid w:val="055E7FA4"/>
    <w:rsid w:val="0994290A"/>
    <w:rsid w:val="0D8C550E"/>
    <w:rsid w:val="0F632772"/>
    <w:rsid w:val="0F9C0F15"/>
    <w:rsid w:val="14B87AD1"/>
    <w:rsid w:val="180F570F"/>
    <w:rsid w:val="18F35656"/>
    <w:rsid w:val="197B53D3"/>
    <w:rsid w:val="1A896B2F"/>
    <w:rsid w:val="1F1D4161"/>
    <w:rsid w:val="1F335713"/>
    <w:rsid w:val="1FAE7B0D"/>
    <w:rsid w:val="22005712"/>
    <w:rsid w:val="222058AA"/>
    <w:rsid w:val="2398195C"/>
    <w:rsid w:val="27A707FD"/>
    <w:rsid w:val="283D445B"/>
    <w:rsid w:val="2907170B"/>
    <w:rsid w:val="2C5C73B3"/>
    <w:rsid w:val="2DE81100"/>
    <w:rsid w:val="2EFE5FB4"/>
    <w:rsid w:val="34DD3339"/>
    <w:rsid w:val="350056DF"/>
    <w:rsid w:val="365D3C4B"/>
    <w:rsid w:val="3A341738"/>
    <w:rsid w:val="3B797820"/>
    <w:rsid w:val="3BF54173"/>
    <w:rsid w:val="3C2E10C4"/>
    <w:rsid w:val="3C3003A5"/>
    <w:rsid w:val="3C390C68"/>
    <w:rsid w:val="3D4B53AD"/>
    <w:rsid w:val="3D77074D"/>
    <w:rsid w:val="3E5D6B30"/>
    <w:rsid w:val="3FC438C9"/>
    <w:rsid w:val="3FFB622F"/>
    <w:rsid w:val="40244BBA"/>
    <w:rsid w:val="404322C4"/>
    <w:rsid w:val="43625B18"/>
    <w:rsid w:val="436C2A2D"/>
    <w:rsid w:val="43DF6EBE"/>
    <w:rsid w:val="45140A85"/>
    <w:rsid w:val="45F50F7F"/>
    <w:rsid w:val="45F83E47"/>
    <w:rsid w:val="470B0556"/>
    <w:rsid w:val="473E46ED"/>
    <w:rsid w:val="49B327D6"/>
    <w:rsid w:val="4A7F0EDD"/>
    <w:rsid w:val="4B6A717A"/>
    <w:rsid w:val="52276D90"/>
    <w:rsid w:val="52DE6A3E"/>
    <w:rsid w:val="54A56710"/>
    <w:rsid w:val="56B440F1"/>
    <w:rsid w:val="57A65BFC"/>
    <w:rsid w:val="57AF466A"/>
    <w:rsid w:val="582E4EE5"/>
    <w:rsid w:val="58C9125F"/>
    <w:rsid w:val="5A7F3CF8"/>
    <w:rsid w:val="5B7E2E30"/>
    <w:rsid w:val="5C9A08C3"/>
    <w:rsid w:val="5CC86AA9"/>
    <w:rsid w:val="5D144067"/>
    <w:rsid w:val="5DCF2F02"/>
    <w:rsid w:val="5F4F0E7A"/>
    <w:rsid w:val="5FCF41A2"/>
    <w:rsid w:val="634D79FB"/>
    <w:rsid w:val="641B57B0"/>
    <w:rsid w:val="67354947"/>
    <w:rsid w:val="67800CB8"/>
    <w:rsid w:val="68410604"/>
    <w:rsid w:val="69C266CE"/>
    <w:rsid w:val="6BAB2FA1"/>
    <w:rsid w:val="6C912039"/>
    <w:rsid w:val="6D2B1652"/>
    <w:rsid w:val="6EE30296"/>
    <w:rsid w:val="736E08C7"/>
    <w:rsid w:val="73947CD9"/>
    <w:rsid w:val="73950BC4"/>
    <w:rsid w:val="742833D9"/>
    <w:rsid w:val="75F573FC"/>
    <w:rsid w:val="771D0541"/>
    <w:rsid w:val="772C59A1"/>
    <w:rsid w:val="7A645BE2"/>
    <w:rsid w:val="7B825CBD"/>
    <w:rsid w:val="7B8B0E85"/>
    <w:rsid w:val="7C115178"/>
    <w:rsid w:val="7D1C7DF9"/>
    <w:rsid w:val="7DBF0B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qFormat/>
    <w:uiPriority w:val="99"/>
    <w:pPr>
      <w:ind w:left="1680" w:hanging="210"/>
    </w:pPr>
    <w:rPr>
      <w:szCs w:val="21"/>
    </w:rPr>
  </w:style>
  <w:style w:type="paragraph" w:styleId="3">
    <w:name w:val="Body Text"/>
    <w:basedOn w:val="1"/>
    <w:qFormat/>
    <w:uiPriority w:val="0"/>
    <w:pPr>
      <w:spacing w:after="120"/>
    </w:pPr>
  </w:style>
  <w:style w:type="paragraph" w:styleId="4">
    <w:name w:val="Plain Text"/>
    <w:basedOn w:val="1"/>
    <w:link w:val="16"/>
    <w:qFormat/>
    <w:uiPriority w:val="0"/>
    <w:pPr>
      <w:widowControl/>
    </w:pPr>
    <w:rPr>
      <w:rFonts w:ascii="宋体" w:hAnsi="宋体"/>
      <w:kern w:val="0"/>
      <w:sz w:val="20"/>
      <w:szCs w:val="20"/>
    </w:rPr>
  </w:style>
  <w:style w:type="paragraph" w:styleId="5">
    <w:name w:val="Date"/>
    <w:basedOn w:val="1"/>
    <w:next w:val="1"/>
    <w:link w:val="18"/>
    <w:qFormat/>
    <w:uiPriority w:val="0"/>
    <w:pPr>
      <w:ind w:left="100" w:leftChars="2500"/>
    </w:pPr>
  </w:style>
  <w:style w:type="paragraph" w:styleId="6">
    <w:name w:val="Balloon Text"/>
    <w:basedOn w:val="1"/>
    <w:link w:val="17"/>
    <w:qFormat/>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Body Text First Indent"/>
    <w:basedOn w:val="3"/>
    <w:qFormat/>
    <w:uiPriority w:val="0"/>
    <w:pPr>
      <w:ind w:firstLine="420" w:firstLineChars="100"/>
    </w:pPr>
  </w:style>
  <w:style w:type="character" w:styleId="13">
    <w:name w:val="Strong"/>
    <w:basedOn w:val="12"/>
    <w:qFormat/>
    <w:uiPriority w:val="22"/>
    <w:rPr>
      <w:b/>
      <w:bCs/>
    </w:rPr>
  </w:style>
  <w:style w:type="character" w:customStyle="1" w:styleId="14">
    <w:name w:val="页眉 Char"/>
    <w:basedOn w:val="12"/>
    <w:link w:val="8"/>
    <w:qFormat/>
    <w:uiPriority w:val="99"/>
    <w:rPr>
      <w:rFonts w:ascii="Calibri" w:hAnsi="Calibri"/>
      <w:kern w:val="2"/>
      <w:sz w:val="18"/>
      <w:szCs w:val="18"/>
    </w:rPr>
  </w:style>
  <w:style w:type="character" w:customStyle="1" w:styleId="15">
    <w:name w:val="页脚 Char"/>
    <w:basedOn w:val="12"/>
    <w:link w:val="7"/>
    <w:qFormat/>
    <w:uiPriority w:val="99"/>
    <w:rPr>
      <w:rFonts w:ascii="Calibri" w:hAnsi="Calibri"/>
      <w:kern w:val="2"/>
      <w:sz w:val="18"/>
      <w:szCs w:val="18"/>
    </w:rPr>
  </w:style>
  <w:style w:type="character" w:customStyle="1" w:styleId="16">
    <w:name w:val="纯文本 Char"/>
    <w:basedOn w:val="12"/>
    <w:link w:val="4"/>
    <w:qFormat/>
    <w:uiPriority w:val="0"/>
    <w:rPr>
      <w:rFonts w:ascii="宋体" w:hAnsi="宋体"/>
    </w:rPr>
  </w:style>
  <w:style w:type="character" w:customStyle="1" w:styleId="17">
    <w:name w:val="批注框文本 Char"/>
    <w:basedOn w:val="12"/>
    <w:link w:val="6"/>
    <w:qFormat/>
    <w:uiPriority w:val="0"/>
    <w:rPr>
      <w:rFonts w:ascii="Calibri" w:hAnsi="Calibri"/>
      <w:kern w:val="2"/>
      <w:sz w:val="18"/>
      <w:szCs w:val="18"/>
    </w:rPr>
  </w:style>
  <w:style w:type="character" w:customStyle="1" w:styleId="18">
    <w:name w:val="日期 Char"/>
    <w:basedOn w:val="12"/>
    <w:link w:val="5"/>
    <w:qFormat/>
    <w:uiPriority w:val="0"/>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206e67f9-9269-4746-83a5-3838cc343a1e</errorID>
      <errorWord>宣标</errorWord>
      <group>L1_Word</group>
      <groupName>字词问题</groupName>
      <ability>L2_Typo</ability>
      <abilityName>字词错误</abilityName>
      <candidateList>
        <item>中标</item>
      </candidateList>
      <explain/>
      <paraID>3FE47922</paraID>
      <start>155</start>
      <end>157</end>
      <status>ignored</status>
      <modifiedWord/>
      <trackRevisions>false</trackRevisions>
    </reviewItem>
    <reviewItem>
      <errorID>b90b9ce0-6127-4521-8ec8-f118e0e8d899</errorID>
      <errorWord>和</errorWord>
      <group>L1_AI</group>
      <groupName>深度校对</groupName>
      <ability>L2_AI_Grammar</ability>
      <abilityName>语法纠错</abilityName>
      <candidateList>
        <item>，也</item>
      </candidateList>
      <explain/>
      <paraID>362BAC30</paraID>
      <start>40</start>
      <end>41</end>
      <status>ignored</status>
      <modifiedWord/>
      <trackRevisions>false</trackRevisions>
    </reviewItem>
    <reviewItem>
      <errorID>445ea832-91c9-44b3-80bd-67958dcfd561</errorID>
      <errorWord>话题</errorWord>
      <group>L1_AI</group>
      <groupName>深度校对</groupName>
      <ability>L2_AI_Word</ability>
      <abilityName>字词纠错</abilityName>
      <candidateList>
        <item>言论</item>
      </candidateList>
      <explain/>
      <paraID>362BAC30</paraID>
      <start>52</start>
      <end>54</end>
      <status>ignored</status>
      <modifiedWord/>
      <trackRevisions>false</trackRevisions>
    </reviewItem>
  </reviewItems>
  <config/>
</contractReview>
</file>

<file path=customXml/itemProps1.xml><?xml version="1.0" encoding="utf-8"?>
<ds:datastoreItem xmlns:ds="http://schemas.openxmlformats.org/officeDocument/2006/customXml" ds:itemID="{F2AE1DAF-F498-439E-9200-56A51709254E}">
  <ds:schemaRefs/>
</ds:datastoreItem>
</file>

<file path=customXml/itemProps2.xml><?xml version="1.0" encoding="utf-8"?>
<ds:datastoreItem xmlns:ds="http://schemas.openxmlformats.org/officeDocument/2006/customXml" ds:itemID="{3531bc10-63d6-4b24-b6e6-9de224d4f83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6</Pages>
  <Words>1928</Words>
  <Characters>2086</Characters>
  <Lines>20</Lines>
  <Paragraphs>5</Paragraphs>
  <TotalTime>72</TotalTime>
  <ScaleCrop>false</ScaleCrop>
  <LinksUpToDate>false</LinksUpToDate>
  <CharactersWithSpaces>2405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2020-08-15T03:13:00Z</dcterms:created>
  <dc:creator>木易</dc:creator>
  <cp:lastModifiedBy>张阳爽</cp:lastModifiedBy>
  <cp:lastPrinted>2023-02-27T03:38:00Z</cp:lastPrinted>
  <dcterms:modified xsi:type="dcterms:W3CDTF">2025-12-01T01:42:40Z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BA95E6F6B730468091F0482604D3DE06_13</vt:lpwstr>
  </property>
  <property fmtid="{D5CDD505-2E9C-101B-9397-08002B2CF9AE}" pid="4" name="KSOTemplateDocerSaveRecord">
    <vt:lpwstr>eyJoZGlkIjoiYzk2NGQwMjlkMTY0MmFlMmRhZjliYTVkZTA0MTJiZmYiLCJ1c2VySWQiOiIzMTA1NDMzMDUifQ==</vt:lpwstr>
  </property>
</Properties>
</file>